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D9" w:rsidRDefault="00E63ED9" w:rsidP="00E63ED9">
      <w:pPr>
        <w:pStyle w:val="Style1"/>
        <w:widowControl/>
        <w:rPr>
          <w:rStyle w:val="FontStyle13"/>
        </w:rPr>
      </w:pPr>
      <w:r>
        <w:rPr>
          <w:rStyle w:val="FontStyle13"/>
          <w:spacing w:val="30"/>
        </w:rPr>
        <w:t>13.</w:t>
      </w:r>
      <w:r>
        <w:rPr>
          <w:rStyle w:val="FontStyle13"/>
        </w:rPr>
        <w:t xml:space="preserve"> ЗОЛОТАЯ ОРДА И РУССКИЕ КНЯЖЕСТВА</w:t>
      </w:r>
    </w:p>
    <w:p w:rsidR="00E63ED9" w:rsidRDefault="00E63ED9" w:rsidP="00E63ED9">
      <w:pPr>
        <w:widowControl/>
      </w:pPr>
      <w:r>
        <w:rPr>
          <w:noProof/>
        </w:rPr>
        <w:drawing>
          <wp:inline distT="0" distB="0" distL="0" distR="0">
            <wp:extent cx="4370070" cy="4726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D9" w:rsidRDefault="00E63ED9" w:rsidP="00E63ED9">
      <w:pPr>
        <w:pStyle w:val="Style4"/>
        <w:widowControl/>
        <w:rPr>
          <w:rStyle w:val="FontStyle11"/>
        </w:rPr>
      </w:pPr>
      <w:r>
        <w:rPr>
          <w:rStyle w:val="FontStyle11"/>
        </w:rPr>
        <w:t>1. Определите, что обозначено в легенде к карте цифрами. В случае затруднений используйте материал следующего задания.</w:t>
      </w:r>
    </w:p>
    <w:p w:rsidR="00E63ED9" w:rsidRDefault="00E63ED9" w:rsidP="00E63ED9">
      <w:pPr>
        <w:pStyle w:val="Style4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документов подбе</w:t>
      </w:r>
      <w:r>
        <w:rPr>
          <w:rStyle w:val="FontStyle11"/>
        </w:rPr>
        <w:softHyphen/>
        <w:t>рите условное обозначение, изображающее описываемое в тексте.</w:t>
      </w:r>
    </w:p>
    <w:p w:rsidR="00E63ED9" w:rsidRDefault="00E63ED9" w:rsidP="00E63ED9">
      <w:pPr>
        <w:pStyle w:val="Style3"/>
        <w:widowControl/>
        <w:rPr>
          <w:rStyle w:val="FontStyle11"/>
        </w:rPr>
      </w:pPr>
      <w:r>
        <w:rPr>
          <w:rStyle w:val="FontStyle11"/>
        </w:rPr>
        <w:t>А. «Идоша во Орду ко царю князи русьстии жаловатися на великого князя Дмитрия Александровича Владимирского... Царь же розслуша их жалобу... и отпусти с ними брата своего Дюденя со множеством вой... Рать же татарская, со князем Андреем Александровичем Городецким и со князем Феодором Ростиславичем Ярославским пришедше, взяша Владимер и церковь володимерскую разграбиша... и Суздаль, и Юрь</w:t>
      </w:r>
      <w:r>
        <w:rPr>
          <w:rStyle w:val="FontStyle11"/>
        </w:rPr>
        <w:softHyphen/>
        <w:t>ев, и Переславль, Дмитров, Москву, Коломну, Можайск, Волок, Углече Поле, всех градов взяша 14, и всю землю пусту сотвориша» (из Новго</w:t>
      </w:r>
      <w:r>
        <w:rPr>
          <w:rStyle w:val="FontStyle11"/>
        </w:rPr>
        <w:softHyphen/>
        <w:t>родской летописи).</w:t>
      </w:r>
    </w:p>
    <w:p w:rsidR="00E63ED9" w:rsidRDefault="00E63ED9" w:rsidP="00E63ED9">
      <w:pPr>
        <w:pStyle w:val="Style4"/>
        <w:widowControl/>
        <w:rPr>
          <w:rStyle w:val="FontStyle11"/>
        </w:rPr>
      </w:pPr>
      <w:r>
        <w:rPr>
          <w:rStyle w:val="FontStyle11"/>
        </w:rPr>
        <w:t>Б. «В ту же зиму [1259 г.] приехали окаянные татары... И был мя</w:t>
      </w:r>
      <w:r>
        <w:rPr>
          <w:rStyle w:val="FontStyle11"/>
        </w:rPr>
        <w:softHyphen/>
        <w:t>теж велик в Новгороде. И по волости много зла учинили, когда брали тамгу [пошлины с купцов] окаянным татарам. И стали окаянные бо</w:t>
      </w:r>
      <w:r>
        <w:rPr>
          <w:rStyle w:val="FontStyle11"/>
        </w:rPr>
        <w:softHyphen/>
        <w:t>яться смерти и сказали Александру [Невскому]: „Дай нам сторожей, чтобы не перебили нас". И повелел князь сыну посадникову и всем детям боярским стеречь их по ночам. И говорили татары: „Дайте нам число [перепись для сбора дани], или мы уйдем прочь..." И по совету злых согласились новгородцы на число, ибо делали бояре себе легко, а меньшим зло. И начали ездить окаянные татары по улицам и пере</w:t>
      </w:r>
      <w:r>
        <w:rPr>
          <w:rStyle w:val="FontStyle11"/>
        </w:rPr>
        <w:softHyphen/>
        <w:t>писывать дома христианские. Взяв число, уехали окаянные, а князь Александр поехал после, посадив сына своего Дмитрия на столе» (из Новгородской летописи).</w:t>
      </w:r>
    </w:p>
    <w:p w:rsidR="00E63ED9" w:rsidRDefault="00E63ED9" w:rsidP="00E63ED9">
      <w:pPr>
        <w:pStyle w:val="Style4"/>
        <w:widowControl/>
        <w:rPr>
          <w:rStyle w:val="FontStyle11"/>
        </w:rPr>
      </w:pPr>
      <w:r>
        <w:rPr>
          <w:rStyle w:val="FontStyle11"/>
        </w:rPr>
        <w:t>В. «Давнишни несчастья Греции, но бедствия скифов новы. Отку</w:t>
      </w:r>
      <w:r>
        <w:rPr>
          <w:rStyle w:val="FontStyle11"/>
        </w:rPr>
        <w:softHyphen/>
        <w:t>да недавно морем годовые запасы хлеба везли в Венецию, оттуда идут корабли, груженные рабами... Диковинного вида толпа мужчин и жен</w:t>
      </w:r>
      <w:r>
        <w:rPr>
          <w:rStyle w:val="FontStyle11"/>
        </w:rPr>
        <w:softHyphen/>
        <w:t>щин наводнила скифскими мордами прекрасный город подобно тому, как прозрачную реку мутит неистовый поток» (из письма итальянского поэта Ф. Петрарки, 1367).</w:t>
      </w:r>
    </w:p>
    <w:p w:rsidR="00E63ED9" w:rsidRDefault="00E63ED9" w:rsidP="00E63ED9">
      <w:pPr>
        <w:pStyle w:val="Style5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36"/>
        <w:gridCol w:w="350"/>
      </w:tblGrid>
      <w:tr w:rsidR="00E63ED9" w:rsidTr="00E63ED9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ED9" w:rsidRDefault="00E63ED9">
            <w:pPr>
              <w:pStyle w:val="Style2"/>
              <w:widowControl/>
              <w:spacing w:line="276" w:lineRule="auto"/>
              <w:rPr>
                <w:rStyle w:val="FontStyle12"/>
                <w:spacing w:val="10"/>
              </w:rPr>
            </w:pPr>
            <w:r>
              <w:rPr>
                <w:rStyle w:val="FontStyle12"/>
                <w:spacing w:val="10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ED9" w:rsidRDefault="00E63ED9">
            <w:pPr>
              <w:pStyle w:val="Style2"/>
              <w:widowControl/>
              <w:spacing w:line="276" w:lineRule="auto"/>
              <w:rPr>
                <w:rStyle w:val="FontStyle12"/>
                <w:spacing w:val="10"/>
              </w:rPr>
            </w:pPr>
            <w:r>
              <w:rPr>
                <w:rStyle w:val="FontStyle12"/>
                <w:spacing w:val="10"/>
              </w:rPr>
              <w:t>Б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ED9" w:rsidRDefault="00E63ED9">
            <w:pPr>
              <w:pStyle w:val="Style2"/>
              <w:widowControl/>
              <w:spacing w:line="276" w:lineRule="auto"/>
              <w:rPr>
                <w:rStyle w:val="FontStyle12"/>
                <w:spacing w:val="10"/>
              </w:rPr>
            </w:pPr>
            <w:r>
              <w:rPr>
                <w:rStyle w:val="FontStyle12"/>
                <w:spacing w:val="10"/>
              </w:rPr>
              <w:t>В</w:t>
            </w:r>
          </w:p>
        </w:tc>
      </w:tr>
      <w:tr w:rsidR="00E63ED9" w:rsidTr="00E63ED9"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D9" w:rsidRDefault="00E63ED9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D9" w:rsidRDefault="00E63ED9">
            <w:pPr>
              <w:pStyle w:val="Style1"/>
              <w:widowControl/>
              <w:spacing w:line="276" w:lineRule="auto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D9" w:rsidRDefault="00E63ED9">
            <w:pPr>
              <w:pStyle w:val="Style1"/>
              <w:widowControl/>
              <w:spacing w:line="276" w:lineRule="auto"/>
            </w:pPr>
          </w:p>
        </w:tc>
      </w:tr>
    </w:tbl>
    <w:p w:rsidR="00E63ED9" w:rsidRDefault="00E63ED9" w:rsidP="00E63ED9">
      <w:pPr>
        <w:pStyle w:val="Style5"/>
        <w:widowControl/>
        <w:rPr>
          <w:rStyle w:val="FontStyle11"/>
        </w:rPr>
      </w:pPr>
      <w:r>
        <w:rPr>
          <w:rStyle w:val="FontStyle11"/>
        </w:rPr>
        <w:t>3. Какой древнерусский город не был данником Золотой Орды?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1. Новгород Великий.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2. Смоленск.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lastRenderedPageBreak/>
        <w:t>3. Чернигов.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4. Полоцк. Ответ:_</w:t>
      </w:r>
    </w:p>
    <w:p w:rsidR="00E63ED9" w:rsidRDefault="00E63ED9" w:rsidP="00E63ED9">
      <w:pPr>
        <w:pStyle w:val="Style5"/>
        <w:widowControl/>
        <w:rPr>
          <w:rStyle w:val="FontStyle11"/>
        </w:rPr>
      </w:pPr>
      <w:r>
        <w:rPr>
          <w:rStyle w:val="FontStyle11"/>
        </w:rPr>
        <w:t>4. Какие четыре из перечисленных территорий непосредственно вошли в состав Золотой Орды? Запишите в таблицу выбранные цифры.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1. Волго-Окское междуречье.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2. Закавказье.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3. Нижнее Поволжье.</w:t>
      </w:r>
    </w:p>
    <w:p w:rsidR="00E63ED9" w:rsidRDefault="00E63ED9" w:rsidP="00E63ED9">
      <w:pPr>
        <w:pStyle w:val="Style6"/>
        <w:widowControl/>
        <w:rPr>
          <w:rStyle w:val="FontStyle11"/>
        </w:rPr>
      </w:pPr>
      <w:r>
        <w:rPr>
          <w:rStyle w:val="FontStyle11"/>
        </w:rPr>
        <w:t>4. Новгородская земля.</w:t>
      </w:r>
    </w:p>
    <w:p w:rsidR="00E63ED9" w:rsidRDefault="00E63ED9" w:rsidP="00E63ED9">
      <w:pPr>
        <w:pStyle w:val="Style5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E63ED9" w:rsidRDefault="00E63ED9" w:rsidP="00E63ED9">
      <w:pPr>
        <w:pStyle w:val="Style7"/>
        <w:widowControl/>
        <w:rPr>
          <w:rStyle w:val="FontStyle11"/>
        </w:rPr>
      </w:pPr>
      <w:r>
        <w:rPr>
          <w:rStyle w:val="FontStyle11"/>
        </w:rPr>
        <w:t>5. Прибалтика.</w:t>
      </w:r>
    </w:p>
    <w:p w:rsidR="00E63ED9" w:rsidRDefault="00E63ED9" w:rsidP="00E63ED9">
      <w:pPr>
        <w:pStyle w:val="Style7"/>
        <w:widowControl/>
        <w:rPr>
          <w:rStyle w:val="FontStyle11"/>
        </w:rPr>
      </w:pPr>
      <w:r>
        <w:rPr>
          <w:rStyle w:val="FontStyle11"/>
        </w:rPr>
        <w:t>6. Северное Причерноморье.</w:t>
      </w:r>
    </w:p>
    <w:p w:rsidR="00E63ED9" w:rsidRDefault="00E63ED9" w:rsidP="00E63ED9">
      <w:pPr>
        <w:pStyle w:val="Style7"/>
        <w:widowControl/>
        <w:rPr>
          <w:rStyle w:val="FontStyle11"/>
        </w:rPr>
      </w:pPr>
      <w:r>
        <w:rPr>
          <w:rStyle w:val="FontStyle11"/>
        </w:rPr>
        <w:t>7. Северный Кавказ.</w:t>
      </w:r>
    </w:p>
    <w:p w:rsidR="00E63ED9" w:rsidRDefault="00E63ED9" w:rsidP="00E63ED9">
      <w:pPr>
        <w:pStyle w:val="Style7"/>
        <w:widowControl/>
        <w:rPr>
          <w:rStyle w:val="FontStyle11"/>
        </w:rPr>
      </w:pPr>
      <w:r>
        <w:rPr>
          <w:rStyle w:val="FontStyle11"/>
        </w:rPr>
        <w:t>8. Среднее Поволжье.</w:t>
      </w:r>
    </w:p>
    <w:p w:rsidR="00E63ED9" w:rsidRDefault="00E63ED9" w:rsidP="00E63ED9">
      <w:pPr>
        <w:pStyle w:val="Style3"/>
        <w:widowControl/>
        <w:rPr>
          <w:rStyle w:val="FontStyle12"/>
          <w:spacing w:val="10"/>
        </w:rPr>
      </w:pPr>
      <w:r>
        <w:rPr>
          <w:rStyle w:val="FontStyle12"/>
          <w:spacing w:val="10"/>
        </w:rPr>
        <w:fldChar w:fldCharType="begin"/>
      </w:r>
      <w:r>
        <w:rPr>
          <w:rStyle w:val="FontStyle12"/>
          <w:spacing w:val="10"/>
        </w:rPr>
        <w:instrText>PAGE</w:instrText>
      </w:r>
      <w:r>
        <w:rPr>
          <w:rStyle w:val="FontStyle12"/>
          <w:spacing w:val="10"/>
        </w:rPr>
        <w:fldChar w:fldCharType="separate"/>
      </w:r>
      <w:r>
        <w:rPr>
          <w:rStyle w:val="FontStyle12"/>
          <w:spacing w:val="10"/>
        </w:rPr>
        <w:t>27</w:t>
      </w:r>
      <w:r>
        <w:rPr>
          <w:rStyle w:val="FontStyle12"/>
          <w:spacing w:val="10"/>
        </w:rPr>
        <w:fldChar w:fldCharType="end"/>
      </w:r>
    </w:p>
    <w:p w:rsidR="00E63ED9" w:rsidRDefault="00E63ED9" w:rsidP="00E63ED9">
      <w:pPr>
        <w:pStyle w:val="Style2"/>
        <w:widowControl/>
        <w:rPr>
          <w:rStyle w:val="FontStyle12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63ED9"/>
    <w:rsid w:val="00255009"/>
    <w:rsid w:val="003339BD"/>
    <w:rsid w:val="00534000"/>
    <w:rsid w:val="006E5B43"/>
    <w:rsid w:val="0099730B"/>
    <w:rsid w:val="00B25EF2"/>
    <w:rsid w:val="00E63ED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3ED9"/>
  </w:style>
  <w:style w:type="paragraph" w:customStyle="1" w:styleId="Style2">
    <w:name w:val="Style2"/>
    <w:basedOn w:val="a"/>
    <w:uiPriority w:val="99"/>
    <w:rsid w:val="00E63ED9"/>
  </w:style>
  <w:style w:type="paragraph" w:customStyle="1" w:styleId="Style3">
    <w:name w:val="Style3"/>
    <w:basedOn w:val="a"/>
    <w:uiPriority w:val="99"/>
    <w:rsid w:val="00E63ED9"/>
  </w:style>
  <w:style w:type="paragraph" w:customStyle="1" w:styleId="Style4">
    <w:name w:val="Style4"/>
    <w:basedOn w:val="a"/>
    <w:uiPriority w:val="99"/>
    <w:rsid w:val="00E63ED9"/>
  </w:style>
  <w:style w:type="paragraph" w:customStyle="1" w:styleId="Style5">
    <w:name w:val="Style5"/>
    <w:basedOn w:val="a"/>
    <w:uiPriority w:val="99"/>
    <w:rsid w:val="00E63ED9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E63ED9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E63ED9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E63ED9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E63ED9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E63ED9"/>
    <w:rPr>
      <w:rFonts w:ascii="Franklin Gothic Demi" w:hAnsi="Franklin Gothic Demi" w:cs="Franklin Gothic Demi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3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2013-03-29T07:22:00Z</dcterms:created>
  <dcterms:modified xsi:type="dcterms:W3CDTF">2013-03-29T07:22:00Z</dcterms:modified>
</cp:coreProperties>
</file>