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2B" w:rsidRDefault="0088442B" w:rsidP="0088442B">
      <w:pPr>
        <w:widowControl/>
      </w:pPr>
      <w:r>
        <w:rPr>
          <w:noProof/>
        </w:rPr>
        <w:drawing>
          <wp:inline distT="0" distB="0" distL="0" distR="0">
            <wp:extent cx="4512310" cy="489267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489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42B" w:rsidRDefault="0088442B" w:rsidP="0088442B">
      <w:pPr>
        <w:pStyle w:val="Style3"/>
        <w:widowControl/>
        <w:rPr>
          <w:rStyle w:val="FontStyle11"/>
        </w:rPr>
      </w:pPr>
      <w:r>
        <w:rPr>
          <w:rStyle w:val="FontStyle12"/>
          <w:spacing w:val="-20"/>
        </w:rPr>
        <w:t>1.</w:t>
      </w:r>
      <w:r>
        <w:rPr>
          <w:rStyle w:val="FontStyle12"/>
        </w:rPr>
        <w:t xml:space="preserve"> </w:t>
      </w:r>
      <w:r>
        <w:rPr>
          <w:rStyle w:val="FontStyle11"/>
        </w:rPr>
        <w:t>Что обозначено в легенде к карте цифрами?</w:t>
      </w:r>
    </w:p>
    <w:p w:rsidR="0088442B" w:rsidRDefault="0088442B" w:rsidP="0088442B">
      <w:pPr>
        <w:pStyle w:val="Style3"/>
        <w:widowControl/>
        <w:rPr>
          <w:rStyle w:val="FontStyle11"/>
        </w:rPr>
      </w:pPr>
      <w:r>
        <w:rPr>
          <w:rStyle w:val="FontStyle12"/>
          <w:spacing w:val="-20"/>
        </w:rPr>
        <w:t>2.</w:t>
      </w:r>
      <w:r>
        <w:rPr>
          <w:rStyle w:val="FontStyle12"/>
        </w:rPr>
        <w:t xml:space="preserve"> </w:t>
      </w:r>
      <w:r>
        <w:rPr>
          <w:rStyle w:val="FontStyle11"/>
        </w:rPr>
        <w:t>Определите, о каких событиях идет речь в отрывках из «Истории Рос</w:t>
      </w:r>
      <w:r>
        <w:rPr>
          <w:rStyle w:val="FontStyle11"/>
        </w:rPr>
        <w:softHyphen/>
        <w:t xml:space="preserve">сии с древнейших времен» </w:t>
      </w:r>
      <w:proofErr w:type="gramStart"/>
      <w:r>
        <w:rPr>
          <w:rStyle w:val="FontStyle11"/>
        </w:rPr>
        <w:t>СМ</w:t>
      </w:r>
      <w:proofErr w:type="gramEnd"/>
      <w:r>
        <w:rPr>
          <w:rStyle w:val="FontStyle11"/>
        </w:rPr>
        <w:t>. Соловьева. Запишите цифры, которы</w:t>
      </w:r>
      <w:r>
        <w:rPr>
          <w:rStyle w:val="FontStyle11"/>
        </w:rPr>
        <w:softHyphen/>
        <w:t>ми обозначены на карте эти события. (Каждое событие в данном зада</w:t>
      </w:r>
      <w:r>
        <w:rPr>
          <w:rStyle w:val="FontStyle11"/>
        </w:rPr>
        <w:softHyphen/>
        <w:t>нии обозначено двумя цифрами.)</w:t>
      </w:r>
    </w:p>
    <w:p w:rsidR="0088442B" w:rsidRDefault="0088442B" w:rsidP="0088442B">
      <w:pPr>
        <w:pStyle w:val="Style2"/>
        <w:widowControl/>
        <w:rPr>
          <w:rStyle w:val="FontStyle11"/>
        </w:rPr>
      </w:pPr>
      <w:r>
        <w:rPr>
          <w:rStyle w:val="FontStyle11"/>
        </w:rPr>
        <w:t>А. «</w:t>
      </w:r>
      <w:proofErr w:type="spellStart"/>
      <w:r>
        <w:rPr>
          <w:rStyle w:val="FontStyle11"/>
        </w:rPr>
        <w:t>Плеттенберг</w:t>
      </w:r>
      <w:proofErr w:type="spellEnd"/>
      <w:r>
        <w:rPr>
          <w:rStyle w:val="FontStyle11"/>
        </w:rPr>
        <w:t xml:space="preserve">... явился с пятнадцатитысячным войском под </w:t>
      </w:r>
      <w:proofErr w:type="spellStart"/>
      <w:proofErr w:type="gramStart"/>
      <w:r>
        <w:rPr>
          <w:rStyle w:val="FontStyle11"/>
        </w:rPr>
        <w:t>Избор-ском</w:t>
      </w:r>
      <w:proofErr w:type="spellEnd"/>
      <w:proofErr w:type="gramEnd"/>
      <w:r>
        <w:rPr>
          <w:rStyle w:val="FontStyle11"/>
        </w:rPr>
        <w:t xml:space="preserve">; немцы приступили к городу усердно, но, простояв под ним только одну ночь, отошли и осадили Псков; псковичи сами зажгли предместья и отбивались до тех пор, пока </w:t>
      </w:r>
      <w:proofErr w:type="spellStart"/>
      <w:r>
        <w:rPr>
          <w:rStyle w:val="FontStyle11"/>
        </w:rPr>
        <w:t>Плеттенберг</w:t>
      </w:r>
      <w:proofErr w:type="spellEnd"/>
      <w:r>
        <w:rPr>
          <w:rStyle w:val="FontStyle11"/>
        </w:rPr>
        <w:t>, заслышав о приближении мос</w:t>
      </w:r>
      <w:r>
        <w:rPr>
          <w:rStyle w:val="FontStyle11"/>
        </w:rPr>
        <w:softHyphen/>
        <w:t xml:space="preserve">ковских воевод, князей Данилы </w:t>
      </w:r>
      <w:proofErr w:type="spellStart"/>
      <w:r>
        <w:rPr>
          <w:rStyle w:val="FontStyle11"/>
        </w:rPr>
        <w:t>Щени</w:t>
      </w:r>
      <w:proofErr w:type="spellEnd"/>
      <w:r>
        <w:rPr>
          <w:rStyle w:val="FontStyle11"/>
        </w:rPr>
        <w:t xml:space="preserve"> и Василия Шуйского, отступил от города. На берегах озера Смолина настигли его эти воеводы и принудили к битве; битва была одна из самых кровопролитных и ожесточенных: не</w:t>
      </w:r>
      <w:r>
        <w:rPr>
          <w:rStyle w:val="FontStyle11"/>
        </w:rPr>
        <w:softHyphen/>
        <w:t xml:space="preserve">большой в сравнении с русскими войсками отряд немцев бился отчаянно и устоял на месте. Со славою отступил </w:t>
      </w:r>
      <w:proofErr w:type="spellStart"/>
      <w:r>
        <w:rPr>
          <w:rStyle w:val="FontStyle11"/>
        </w:rPr>
        <w:t>Плеттенберг</w:t>
      </w:r>
      <w:proofErr w:type="spellEnd"/>
      <w:r>
        <w:rPr>
          <w:rStyle w:val="FontStyle11"/>
        </w:rPr>
        <w:t xml:space="preserve"> к своим границам...»</w:t>
      </w:r>
    </w:p>
    <w:p w:rsidR="0088442B" w:rsidRDefault="0088442B" w:rsidP="0088442B">
      <w:pPr>
        <w:pStyle w:val="Style2"/>
        <w:widowControl/>
        <w:rPr>
          <w:rStyle w:val="FontStyle11"/>
        </w:rPr>
      </w:pPr>
      <w:proofErr w:type="gramStart"/>
      <w:r>
        <w:rPr>
          <w:rStyle w:val="FontStyle11"/>
        </w:rPr>
        <w:t xml:space="preserve">Б. «Литовское войско под начальством гетмана князя Константина Острожского приближалось к Дорогобужу и </w:t>
      </w:r>
      <w:r>
        <w:rPr>
          <w:rStyle w:val="FontStyle13"/>
          <w:spacing w:val="-10"/>
        </w:rPr>
        <w:t>14</w:t>
      </w:r>
      <w:r>
        <w:rPr>
          <w:rStyle w:val="FontStyle13"/>
        </w:rPr>
        <w:t xml:space="preserve"> </w:t>
      </w:r>
      <w:r>
        <w:rPr>
          <w:rStyle w:val="FontStyle11"/>
        </w:rPr>
        <w:t xml:space="preserve">июля </w:t>
      </w:r>
      <w:r>
        <w:rPr>
          <w:rStyle w:val="FontStyle13"/>
          <w:spacing w:val="-10"/>
        </w:rPr>
        <w:t>1500</w:t>
      </w:r>
      <w:r>
        <w:rPr>
          <w:rStyle w:val="FontStyle13"/>
        </w:rPr>
        <w:t xml:space="preserve"> </w:t>
      </w:r>
      <w:r>
        <w:rPr>
          <w:rStyle w:val="FontStyle11"/>
        </w:rPr>
        <w:t>г., в годов</w:t>
      </w:r>
      <w:r>
        <w:rPr>
          <w:rStyle w:val="FontStyle11"/>
        </w:rPr>
        <w:softHyphen/>
        <w:t xml:space="preserve">щину </w:t>
      </w:r>
      <w:proofErr w:type="spellStart"/>
      <w:r>
        <w:rPr>
          <w:rStyle w:val="FontStyle11"/>
        </w:rPr>
        <w:t>Шелонской</w:t>
      </w:r>
      <w:proofErr w:type="spellEnd"/>
      <w:r>
        <w:rPr>
          <w:rStyle w:val="FontStyle11"/>
        </w:rPr>
        <w:t xml:space="preserve"> битвы, встретилось с московским на Митькове поле, на речке </w:t>
      </w:r>
      <w:proofErr w:type="spellStart"/>
      <w:r>
        <w:rPr>
          <w:rStyle w:val="FontStyle11"/>
        </w:rPr>
        <w:t>Ведроше</w:t>
      </w:r>
      <w:proofErr w:type="spellEnd"/>
      <w:r>
        <w:rPr>
          <w:rStyle w:val="FontStyle11"/>
        </w:rPr>
        <w:t>.</w:t>
      </w:r>
      <w:proofErr w:type="gramEnd"/>
      <w:r>
        <w:rPr>
          <w:rStyle w:val="FontStyle11"/>
        </w:rPr>
        <w:t xml:space="preserve"> Благодаря тайной засаде, решившей дело, москов</w:t>
      </w:r>
      <w:r>
        <w:rPr>
          <w:rStyle w:val="FontStyle11"/>
        </w:rPr>
        <w:softHyphen/>
        <w:t xml:space="preserve">ские воеводы одержали совершенную победу: гетман князь </w:t>
      </w:r>
      <w:proofErr w:type="spellStart"/>
      <w:proofErr w:type="gramStart"/>
      <w:r>
        <w:rPr>
          <w:rStyle w:val="FontStyle11"/>
        </w:rPr>
        <w:t>Острожс-кий</w:t>
      </w:r>
      <w:proofErr w:type="spellEnd"/>
      <w:proofErr w:type="gramEnd"/>
      <w:r>
        <w:rPr>
          <w:rStyle w:val="FontStyle11"/>
        </w:rPr>
        <w:t xml:space="preserve"> и другие литовские воеводы попались в плен. </w:t>
      </w:r>
      <w:r>
        <w:rPr>
          <w:rStyle w:val="FontStyle13"/>
          <w:spacing w:val="-10"/>
        </w:rPr>
        <w:t>17</w:t>
      </w:r>
      <w:r>
        <w:rPr>
          <w:rStyle w:val="FontStyle13"/>
        </w:rPr>
        <w:t xml:space="preserve"> </w:t>
      </w:r>
      <w:r>
        <w:rPr>
          <w:rStyle w:val="FontStyle11"/>
        </w:rPr>
        <w:t>июля получил ве</w:t>
      </w:r>
      <w:r>
        <w:rPr>
          <w:rStyle w:val="FontStyle11"/>
        </w:rPr>
        <w:softHyphen/>
        <w:t>ликий князь весть о победе, и была радость большая в Москве, говорят летописцы».</w:t>
      </w:r>
    </w:p>
    <w:p w:rsidR="0088442B" w:rsidRDefault="0088442B" w:rsidP="0088442B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В. «Ахмат не был доволен поведением Иоанна и в </w:t>
      </w:r>
      <w:r>
        <w:rPr>
          <w:rStyle w:val="FontStyle13"/>
          <w:spacing w:val="-10"/>
        </w:rPr>
        <w:t>1480</w:t>
      </w:r>
      <w:r>
        <w:rPr>
          <w:rStyle w:val="FontStyle13"/>
        </w:rPr>
        <w:t xml:space="preserve"> </w:t>
      </w:r>
      <w:r>
        <w:rPr>
          <w:rStyle w:val="FontStyle11"/>
        </w:rPr>
        <w:t>г., заслышав о восстании братьев великого князя и согласившись опять действовать заодно с Казимиром Литовским, выступил на Москву... Получивши весть о движении Ахмата, великий князь начал отпускать воевод на бе</w:t>
      </w:r>
      <w:r>
        <w:rPr>
          <w:rStyle w:val="FontStyle11"/>
        </w:rPr>
        <w:softHyphen/>
        <w:t>рега Оки... и, получивши весть, что хан приближается к Дону, отпра</w:t>
      </w:r>
      <w:r>
        <w:rPr>
          <w:rStyle w:val="FontStyle11"/>
        </w:rPr>
        <w:softHyphen/>
        <w:t>вился сам в Коломну 23 июля. Но хан, видя, что по Оке расставлены сильные полки, взял направление к западу, к Литовской земле, чтоб проникнуть в московские владения чрез Угру; тогд</w:t>
      </w:r>
      <w:proofErr w:type="gramStart"/>
      <w:r>
        <w:rPr>
          <w:rStyle w:val="FontStyle11"/>
        </w:rPr>
        <w:t>а Иоа</w:t>
      </w:r>
      <w:proofErr w:type="gramEnd"/>
      <w:r>
        <w:rPr>
          <w:rStyle w:val="FontStyle11"/>
        </w:rPr>
        <w:t>нн велел сыну и брату спешить туда; князья исполнили приказ, пришли к Угре пре</w:t>
      </w:r>
      <w:r>
        <w:rPr>
          <w:rStyle w:val="FontStyle11"/>
        </w:rPr>
        <w:softHyphen/>
        <w:t>жде татар, отняли броды и перевозы».</w:t>
      </w:r>
    </w:p>
    <w:p w:rsidR="0088442B" w:rsidRDefault="0088442B" w:rsidP="0088442B">
      <w:pPr>
        <w:pStyle w:val="Style3"/>
        <w:widowControl/>
        <w:rPr>
          <w:rStyle w:val="FontStyle11"/>
        </w:rPr>
      </w:pPr>
      <w:r>
        <w:rPr>
          <w:rStyle w:val="FontStyle11"/>
        </w:rPr>
        <w:t xml:space="preserve">Ответ: </w:t>
      </w:r>
      <w:proofErr w:type="spellStart"/>
      <w:r>
        <w:rPr>
          <w:rStyle w:val="FontStyle11"/>
        </w:rPr>
        <w:t>А._и</w:t>
      </w:r>
      <w:proofErr w:type="spellEnd"/>
      <w:r>
        <w:rPr>
          <w:rStyle w:val="FontStyle11"/>
        </w:rPr>
        <w:t>_</w:t>
      </w:r>
    </w:p>
    <w:p w:rsidR="0088442B" w:rsidRDefault="0088442B" w:rsidP="0088442B">
      <w:pPr>
        <w:pStyle w:val="Style3"/>
        <w:widowControl/>
        <w:rPr>
          <w:rStyle w:val="FontStyle11"/>
        </w:rPr>
      </w:pPr>
      <w:proofErr w:type="spellStart"/>
      <w:r>
        <w:rPr>
          <w:rStyle w:val="FontStyle11"/>
        </w:rPr>
        <w:t>Б._и</w:t>
      </w:r>
      <w:proofErr w:type="spellEnd"/>
      <w:r>
        <w:rPr>
          <w:rStyle w:val="FontStyle11"/>
        </w:rPr>
        <w:t>_</w:t>
      </w:r>
    </w:p>
    <w:p w:rsidR="0088442B" w:rsidRDefault="0088442B" w:rsidP="0088442B">
      <w:pPr>
        <w:pStyle w:val="Style3"/>
        <w:widowControl/>
        <w:rPr>
          <w:rStyle w:val="FontStyle11"/>
        </w:rPr>
      </w:pPr>
      <w:proofErr w:type="spellStart"/>
      <w:r>
        <w:rPr>
          <w:rStyle w:val="FontStyle11"/>
        </w:rPr>
        <w:t>В._и</w:t>
      </w:r>
      <w:proofErr w:type="spellEnd"/>
      <w:r>
        <w:rPr>
          <w:rStyle w:val="FontStyle11"/>
        </w:rPr>
        <w:t>_</w:t>
      </w:r>
    </w:p>
    <w:p w:rsidR="0088442B" w:rsidRDefault="0088442B" w:rsidP="0088442B">
      <w:pPr>
        <w:pStyle w:val="Style3"/>
        <w:widowControl/>
        <w:rPr>
          <w:rStyle w:val="FontStyle11"/>
        </w:rPr>
      </w:pPr>
      <w:r>
        <w:rPr>
          <w:rStyle w:val="FontStyle11"/>
        </w:rPr>
        <w:t>3. В каком направлении от Москвы произошло «стояние на реке Угре»?</w:t>
      </w:r>
    </w:p>
    <w:p w:rsidR="0088442B" w:rsidRDefault="0088442B" w:rsidP="0088442B">
      <w:pPr>
        <w:pStyle w:val="Style4"/>
        <w:widowControl/>
        <w:rPr>
          <w:rStyle w:val="FontStyle11"/>
        </w:rPr>
      </w:pPr>
      <w:r>
        <w:rPr>
          <w:rStyle w:val="FontStyle11"/>
        </w:rPr>
        <w:t>1. Северо-восточном.    3. Юго-восточном.</w:t>
      </w:r>
    </w:p>
    <w:p w:rsidR="0088442B" w:rsidRDefault="0088442B" w:rsidP="0088442B">
      <w:pPr>
        <w:pStyle w:val="Style4"/>
        <w:widowControl/>
        <w:rPr>
          <w:rStyle w:val="FontStyle11"/>
        </w:rPr>
      </w:pPr>
      <w:r>
        <w:rPr>
          <w:rStyle w:val="FontStyle11"/>
        </w:rPr>
        <w:t xml:space="preserve">2. Северо-западном.      </w:t>
      </w:r>
      <w:r>
        <w:rPr>
          <w:rStyle w:val="FontStyle13"/>
          <w:spacing w:val="-10"/>
        </w:rPr>
        <w:t>4.</w:t>
      </w:r>
      <w:r>
        <w:rPr>
          <w:rStyle w:val="FontStyle13"/>
        </w:rPr>
        <w:t xml:space="preserve"> </w:t>
      </w:r>
      <w:r>
        <w:rPr>
          <w:rStyle w:val="FontStyle11"/>
        </w:rPr>
        <w:t>Юго-западном. Ответ:_</w:t>
      </w:r>
    </w:p>
    <w:p w:rsidR="0088442B" w:rsidRDefault="0088442B" w:rsidP="0088442B">
      <w:pPr>
        <w:pStyle w:val="Style3"/>
        <w:widowControl/>
        <w:rPr>
          <w:rStyle w:val="FontStyle11"/>
        </w:rPr>
      </w:pPr>
      <w:r>
        <w:rPr>
          <w:rStyle w:val="FontStyle12"/>
        </w:rPr>
        <w:lastRenderedPageBreak/>
        <w:t xml:space="preserve">4. </w:t>
      </w:r>
      <w:proofErr w:type="gramStart"/>
      <w:r>
        <w:rPr>
          <w:rStyle w:val="FontStyle11"/>
        </w:rPr>
        <w:t>Какие три из перечисленных городов были присоединены к Русско</w:t>
      </w:r>
      <w:r>
        <w:rPr>
          <w:rStyle w:val="FontStyle11"/>
        </w:rPr>
        <w:softHyphen/>
        <w:t>му государству в конце XV — начале XVI в. в результате русско-литов</w:t>
      </w:r>
      <w:r>
        <w:rPr>
          <w:rStyle w:val="FontStyle11"/>
        </w:rPr>
        <w:softHyphen/>
        <w:t>ских войн?</w:t>
      </w:r>
      <w:proofErr w:type="gramEnd"/>
      <w:r>
        <w:rPr>
          <w:rStyle w:val="FontStyle11"/>
        </w:rPr>
        <w:t xml:space="preserve"> Запишите соответствующие цифры в таблицу.</w:t>
      </w:r>
    </w:p>
    <w:p w:rsidR="0088442B" w:rsidRDefault="0088442B" w:rsidP="0088442B">
      <w:pPr>
        <w:pStyle w:val="Style4"/>
        <w:widowControl/>
        <w:rPr>
          <w:rStyle w:val="FontStyle11"/>
        </w:rPr>
      </w:pPr>
      <w:r>
        <w:rPr>
          <w:rStyle w:val="FontStyle13"/>
          <w:spacing w:val="-10"/>
        </w:rPr>
        <w:t>1</w:t>
      </w:r>
      <w:r>
        <w:rPr>
          <w:rStyle w:val="FontStyle11"/>
        </w:rPr>
        <w:t xml:space="preserve">. Дорогобуж. </w:t>
      </w:r>
      <w:r>
        <w:rPr>
          <w:rStyle w:val="FontStyle13"/>
          <w:spacing w:val="-10"/>
        </w:rPr>
        <w:t>4.</w:t>
      </w:r>
      <w:r>
        <w:rPr>
          <w:rStyle w:val="FontStyle13"/>
        </w:rPr>
        <w:t xml:space="preserve"> </w:t>
      </w:r>
      <w:r>
        <w:rPr>
          <w:rStyle w:val="FontStyle11"/>
        </w:rPr>
        <w:t>Смоленск.</w:t>
      </w:r>
    </w:p>
    <w:p w:rsidR="0088442B" w:rsidRDefault="0088442B" w:rsidP="0088442B">
      <w:pPr>
        <w:pStyle w:val="Style4"/>
        <w:widowControl/>
        <w:rPr>
          <w:rStyle w:val="FontStyle11"/>
        </w:rPr>
      </w:pPr>
      <w:r>
        <w:rPr>
          <w:rStyle w:val="FontStyle11"/>
        </w:rPr>
        <w:t xml:space="preserve">2. Киев. </w:t>
      </w:r>
      <w:r>
        <w:rPr>
          <w:rStyle w:val="FontStyle13"/>
          <w:spacing w:val="-10"/>
        </w:rPr>
        <w:t>5.</w:t>
      </w:r>
      <w:r>
        <w:rPr>
          <w:rStyle w:val="FontStyle13"/>
        </w:rPr>
        <w:t xml:space="preserve"> </w:t>
      </w:r>
      <w:r>
        <w:rPr>
          <w:rStyle w:val="FontStyle11"/>
        </w:rPr>
        <w:t>Тверь.</w:t>
      </w:r>
    </w:p>
    <w:p w:rsidR="0088442B" w:rsidRDefault="0088442B" w:rsidP="0088442B">
      <w:pPr>
        <w:pStyle w:val="Style4"/>
        <w:widowControl/>
        <w:rPr>
          <w:rStyle w:val="FontStyle11"/>
        </w:rPr>
      </w:pPr>
      <w:r>
        <w:rPr>
          <w:rStyle w:val="FontStyle11"/>
        </w:rPr>
        <w:t>3. Псков. 6. Чернигов.</w:t>
      </w:r>
    </w:p>
    <w:p w:rsidR="0088442B" w:rsidRDefault="0088442B" w:rsidP="0088442B">
      <w:pPr>
        <w:pStyle w:val="Style3"/>
        <w:widowControl/>
        <w:rPr>
          <w:rStyle w:val="FontStyle11"/>
        </w:rPr>
      </w:pPr>
      <w:r>
        <w:rPr>
          <w:rStyle w:val="FontStyle11"/>
        </w:rPr>
        <w:t>Ответ:</w:t>
      </w:r>
    </w:p>
    <w:p w:rsidR="0088442B" w:rsidRDefault="0088442B" w:rsidP="0088442B">
      <w:pPr>
        <w:pStyle w:val="Style3"/>
        <w:widowControl/>
        <w:rPr>
          <w:rStyle w:val="FontStyle11"/>
        </w:rPr>
      </w:pPr>
      <w:r>
        <w:rPr>
          <w:rStyle w:val="FontStyle11"/>
        </w:rPr>
        <w:t>5. С помощью карты объясните, почему отношения, о которых гово</w:t>
      </w:r>
      <w:r>
        <w:rPr>
          <w:rStyle w:val="FontStyle11"/>
        </w:rPr>
        <w:softHyphen/>
        <w:t>рится в тексте, были столь важны для Ивана III.</w:t>
      </w:r>
    </w:p>
    <w:p w:rsidR="0088442B" w:rsidRDefault="0088442B" w:rsidP="0088442B">
      <w:pPr>
        <w:pStyle w:val="Style2"/>
        <w:widowControl/>
        <w:rPr>
          <w:rStyle w:val="FontStyle11"/>
        </w:rPr>
      </w:pPr>
      <w:r>
        <w:rPr>
          <w:rStyle w:val="FontStyle11"/>
        </w:rPr>
        <w:t>«Послами в Крым обыкновенно отправлялись люди знатные, боя</w:t>
      </w:r>
      <w:r>
        <w:rPr>
          <w:rStyle w:val="FontStyle11"/>
        </w:rPr>
        <w:softHyphen/>
        <w:t>ре; однажды случилось послать человека незначительного (</w:t>
      </w:r>
      <w:proofErr w:type="spellStart"/>
      <w:r>
        <w:rPr>
          <w:rStyle w:val="FontStyle11"/>
        </w:rPr>
        <w:t>паробка</w:t>
      </w:r>
      <w:proofErr w:type="spellEnd"/>
      <w:r>
        <w:rPr>
          <w:rStyle w:val="FontStyle11"/>
        </w:rPr>
        <w:t>), и великий князь спешил извиниться, писал к хану: „На Литву проез</w:t>
      </w:r>
      <w:r>
        <w:rPr>
          <w:rStyle w:val="FontStyle11"/>
        </w:rPr>
        <w:softHyphen/>
        <w:t xml:space="preserve">ду нет, а полем пути </w:t>
      </w:r>
      <w:proofErr w:type="spellStart"/>
      <w:r>
        <w:rPr>
          <w:rStyle w:val="FontStyle11"/>
        </w:rPr>
        <w:t>истомны</w:t>
      </w:r>
      <w:proofErr w:type="spellEnd"/>
      <w:r>
        <w:rPr>
          <w:rStyle w:val="FontStyle11"/>
        </w:rPr>
        <w:t xml:space="preserve">". </w:t>
      </w:r>
      <w:proofErr w:type="gramStart"/>
      <w:r>
        <w:rPr>
          <w:rStyle w:val="FontStyle11"/>
        </w:rPr>
        <w:t>Важность, которую великий князь придавал крымским отношениям... заставляла его распоряжаться так, что в Крыму был постоянно русский посол» (из «Истории России...»</w:t>
      </w:r>
      <w:proofErr w:type="gramEnd"/>
      <w:r>
        <w:rPr>
          <w:rStyle w:val="FontStyle11"/>
        </w:rPr>
        <w:t xml:space="preserve"> </w:t>
      </w:r>
      <w:proofErr w:type="gramStart"/>
      <w:r>
        <w:rPr>
          <w:rStyle w:val="FontStyle11"/>
        </w:rPr>
        <w:t>СМ. Соловьева).</w:t>
      </w:r>
      <w:proofErr w:type="gramEnd"/>
    </w:p>
    <w:p w:rsidR="0088442B" w:rsidRDefault="0088442B" w:rsidP="0088442B">
      <w:pPr>
        <w:pStyle w:val="Style1"/>
        <w:widowControl/>
        <w:rPr>
          <w:rStyle w:val="FontStyle14"/>
        </w:rPr>
      </w:pPr>
    </w:p>
    <w:p w:rsidR="0088442B" w:rsidRPr="00966B8A" w:rsidRDefault="0088442B" w:rsidP="0088442B">
      <w:pPr>
        <w:pStyle w:val="Style2"/>
        <w:widowControl/>
        <w:rPr>
          <w:rStyle w:val="FontStyle12"/>
          <w:rFonts w:ascii="Times New Roman" w:hAnsi="Times New Roman" w:cs="Times New Roman"/>
          <w:sz w:val="20"/>
          <w:szCs w:val="20"/>
        </w:rPr>
      </w:pPr>
    </w:p>
    <w:p w:rsidR="003339BD" w:rsidRPr="0088442B" w:rsidRDefault="003339BD">
      <w:pPr>
        <w:rPr>
          <w:b/>
        </w:rPr>
      </w:pPr>
    </w:p>
    <w:sectPr w:rsidR="003339BD" w:rsidRPr="0088442B" w:rsidSect="0088442B">
      <w:pgSz w:w="11909" w:h="16834"/>
      <w:pgMar w:top="1135" w:right="850" w:bottom="1135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442B"/>
    <w:rsid w:val="003339BD"/>
    <w:rsid w:val="00534000"/>
    <w:rsid w:val="006E5B43"/>
    <w:rsid w:val="008114BE"/>
    <w:rsid w:val="0088442B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2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8442B"/>
  </w:style>
  <w:style w:type="paragraph" w:customStyle="1" w:styleId="Style2">
    <w:name w:val="Style2"/>
    <w:basedOn w:val="a"/>
    <w:uiPriority w:val="99"/>
    <w:rsid w:val="0088442B"/>
  </w:style>
  <w:style w:type="paragraph" w:customStyle="1" w:styleId="Style3">
    <w:name w:val="Style3"/>
    <w:basedOn w:val="a"/>
    <w:uiPriority w:val="99"/>
    <w:rsid w:val="0088442B"/>
  </w:style>
  <w:style w:type="character" w:customStyle="1" w:styleId="FontStyle11">
    <w:name w:val="Font Style11"/>
    <w:basedOn w:val="a0"/>
    <w:uiPriority w:val="99"/>
    <w:rsid w:val="0088442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88442B"/>
    <w:rPr>
      <w:rFonts w:ascii="Lucida Sans Unicode" w:hAnsi="Lucida Sans Unicode" w:cs="Lucida Sans Unicode"/>
      <w:sz w:val="16"/>
      <w:szCs w:val="16"/>
    </w:rPr>
  </w:style>
  <w:style w:type="paragraph" w:customStyle="1" w:styleId="Style4">
    <w:name w:val="Style4"/>
    <w:basedOn w:val="a"/>
    <w:uiPriority w:val="99"/>
    <w:rsid w:val="0088442B"/>
    <w:rPr>
      <w:rFonts w:ascii="Times New Roman" w:hAnsi="Times New Roman"/>
    </w:rPr>
  </w:style>
  <w:style w:type="character" w:customStyle="1" w:styleId="FontStyle13">
    <w:name w:val="Font Style13"/>
    <w:basedOn w:val="a0"/>
    <w:uiPriority w:val="99"/>
    <w:rsid w:val="0088442B"/>
    <w:rPr>
      <w:rFonts w:ascii="Lucida Sans Unicode" w:hAnsi="Lucida Sans Unicode" w:cs="Lucida Sans Unicode"/>
      <w:spacing w:val="10"/>
      <w:sz w:val="16"/>
      <w:szCs w:val="16"/>
    </w:rPr>
  </w:style>
  <w:style w:type="character" w:customStyle="1" w:styleId="FontStyle14">
    <w:name w:val="Font Style14"/>
    <w:basedOn w:val="a0"/>
    <w:uiPriority w:val="99"/>
    <w:rsid w:val="0088442B"/>
    <w:rPr>
      <w:rFonts w:ascii="Lucida Sans Unicode" w:hAnsi="Lucida Sans Unicode" w:cs="Lucida Sans Unicode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84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4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2013-03-29T07:35:00Z</dcterms:created>
  <dcterms:modified xsi:type="dcterms:W3CDTF">2013-03-29T07:35:00Z</dcterms:modified>
</cp:coreProperties>
</file>