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4A" w:rsidRDefault="0054364A" w:rsidP="0054364A">
      <w:pPr>
        <w:autoSpaceDE w:val="0"/>
        <w:autoSpaceDN w:val="0"/>
        <w:adjustRightInd w:val="0"/>
        <w:spacing w:after="0" w:line="240" w:lineRule="auto"/>
        <w:rPr>
          <w:rFonts w:ascii="Franklin Gothic Book" w:hAnsi="Franklin Gothic Book" w:cs="Franklin Gothic Book"/>
          <w:b/>
          <w:bCs/>
          <w:color w:val="000000"/>
          <w:sz w:val="44"/>
          <w:szCs w:val="44"/>
          <w:lang w:eastAsia="ru-RU"/>
        </w:rPr>
      </w:pPr>
      <w:r>
        <w:rPr>
          <w:rFonts w:ascii="Franklin Gothic Book" w:hAnsi="Franklin Gothic Book" w:cs="Franklin Gothic Book"/>
          <w:b/>
          <w:bCs/>
          <w:color w:val="000000"/>
          <w:sz w:val="44"/>
          <w:szCs w:val="44"/>
          <w:lang w:eastAsia="ru-RU"/>
        </w:rPr>
        <w:t>Всесильный диктатор</w:t>
      </w:r>
    </w:p>
    <w:p w:rsidR="0054364A" w:rsidRDefault="0054364A" w:rsidP="0054364A">
      <w:pPr>
        <w:autoSpaceDE w:val="0"/>
        <w:autoSpaceDN w:val="0"/>
        <w:adjustRightInd w:val="0"/>
        <w:spacing w:after="0" w:line="240" w:lineRule="auto"/>
        <w:rPr>
          <w:rFonts w:ascii="Franklin Gothic Book" w:hAnsi="Franklin Gothic Book" w:cs="Franklin Gothic Book"/>
          <w:b/>
          <w:bCs/>
          <w:color w:val="000000"/>
          <w:sz w:val="30"/>
          <w:szCs w:val="30"/>
          <w:lang w:eastAsia="ru-RU"/>
        </w:rPr>
      </w:pPr>
      <w:r>
        <w:rPr>
          <w:rFonts w:ascii="Franklin Gothic Book" w:hAnsi="Franklin Gothic Book" w:cs="Franklin Gothic Book"/>
          <w:b/>
          <w:bCs/>
          <w:color w:val="000000"/>
          <w:sz w:val="30"/>
          <w:szCs w:val="30"/>
          <w:lang w:eastAsia="ru-RU"/>
        </w:rPr>
        <w:t>1. Из статьи Л.Д. Троцкого</w:t>
      </w:r>
    </w:p>
    <w:p w:rsidR="0054364A" w:rsidRDefault="0054364A" w:rsidP="0054364A">
      <w:pPr>
        <w:autoSpaceDE w:val="0"/>
        <w:autoSpaceDN w:val="0"/>
        <w:adjustRightInd w:val="0"/>
        <w:spacing w:after="0" w:line="240" w:lineRule="auto"/>
        <w:rPr>
          <w:rFonts w:ascii="Franklin Gothic Book" w:hAnsi="Franklin Gothic Book" w:cs="Franklin Gothic Book"/>
          <w:b/>
          <w:bCs/>
          <w:color w:val="000000"/>
          <w:sz w:val="30"/>
          <w:szCs w:val="30"/>
          <w:lang w:eastAsia="ru-RU"/>
        </w:rPr>
      </w:pPr>
      <w:r>
        <w:rPr>
          <w:rFonts w:ascii="Franklin Gothic Book" w:hAnsi="Franklin Gothic Book" w:cs="Franklin Gothic Book"/>
          <w:b/>
          <w:bCs/>
          <w:color w:val="000000"/>
          <w:sz w:val="30"/>
          <w:szCs w:val="30"/>
          <w:lang w:eastAsia="ru-RU"/>
        </w:rPr>
        <w:t>«Почему Сталин победил оппозицию?» (1935)</w:t>
      </w:r>
    </w:p>
    <w:p w:rsidR="0054364A" w:rsidRDefault="0054364A" w:rsidP="0054364A">
      <w:pPr>
        <w:autoSpaceDE w:val="0"/>
        <w:autoSpaceDN w:val="0"/>
        <w:adjustRightInd w:val="0"/>
        <w:spacing w:after="0" w:line="240" w:lineRule="auto"/>
        <w:rPr>
          <w:rFonts w:ascii="Franklin Gothic Book" w:hAnsi="Franklin Gothic Book" w:cs="Franklin Gothic Book"/>
          <w:b/>
          <w:bCs/>
          <w:i/>
          <w:iCs/>
          <w:color w:val="000000"/>
          <w:sz w:val="18"/>
          <w:szCs w:val="18"/>
          <w:lang w:eastAsia="ru-RU"/>
        </w:rPr>
      </w:pPr>
      <w:r>
        <w:rPr>
          <w:rFonts w:ascii="Franklin Gothic Book" w:hAnsi="Franklin Gothic Book" w:cs="Franklin Gothic Book"/>
          <w:b/>
          <w:bCs/>
          <w:i/>
          <w:iCs/>
          <w:color w:val="000000"/>
          <w:sz w:val="18"/>
          <w:szCs w:val="18"/>
          <w:lang w:eastAsia="ru-RU"/>
        </w:rPr>
        <w:t>Троцкий Л. Портреты революционеров. М., 1991</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Не нынешняя бюрократия обеспечила победу Октябрьской революции, а рабочие и крестьянские массы под большевистским руководством. Бюрократия стала ра</w:t>
      </w:r>
      <w:r>
        <w:rPr>
          <w:rFonts w:ascii="Franklin Gothic Book" w:hAnsi="Franklin Gothic Book" w:cs="Franklin Gothic Book"/>
          <w:color w:val="000000"/>
          <w:sz w:val="20"/>
          <w:szCs w:val="20"/>
          <w:lang w:eastAsia="ru-RU"/>
        </w:rPr>
        <w:softHyphen/>
        <w:t>сти лишь после окончательной победы, пополняя свои ряды не только революци</w:t>
      </w:r>
      <w:r>
        <w:rPr>
          <w:rFonts w:ascii="Franklin Gothic Book" w:hAnsi="Franklin Gothic Book" w:cs="Franklin Gothic Book"/>
          <w:color w:val="000000"/>
          <w:sz w:val="20"/>
          <w:szCs w:val="20"/>
          <w:lang w:eastAsia="ru-RU"/>
        </w:rPr>
        <w:softHyphen/>
        <w:t>онными рабочими, но и представителями других классов. &lt;...&gt;Те из нынешних бю</w:t>
      </w:r>
      <w:r>
        <w:rPr>
          <w:rFonts w:ascii="Franklin Gothic Book" w:hAnsi="Franklin Gothic Book" w:cs="Franklin Gothic Book"/>
          <w:color w:val="000000"/>
          <w:sz w:val="20"/>
          <w:szCs w:val="20"/>
          <w:lang w:eastAsia="ru-RU"/>
        </w:rPr>
        <w:softHyphen/>
        <w:t xml:space="preserve">рократов, которые в октябрьские дни находились в лагере большевиков, не играли в большинстве своем сколько-нибудь значительной роли. &lt;...&gt; Это </w:t>
      </w:r>
      <w:proofErr w:type="gramStart"/>
      <w:r>
        <w:rPr>
          <w:rFonts w:ascii="Franklin Gothic Book" w:hAnsi="Franklin Gothic Book" w:cs="Franklin Gothic Book"/>
          <w:color w:val="000000"/>
          <w:sz w:val="20"/>
          <w:szCs w:val="20"/>
          <w:lang w:eastAsia="ru-RU"/>
        </w:rPr>
        <w:t>отно</w:t>
      </w:r>
      <w:r>
        <w:rPr>
          <w:rFonts w:ascii="Franklin Gothic Book" w:hAnsi="Franklin Gothic Book" w:cs="Franklin Gothic Book"/>
          <w:color w:val="000000"/>
          <w:sz w:val="20"/>
          <w:szCs w:val="20"/>
          <w:lang w:eastAsia="ru-RU"/>
        </w:rPr>
        <w:softHyphen/>
        <w:t>сится</w:t>
      </w:r>
      <w:proofErr w:type="gramEnd"/>
      <w:r>
        <w:rPr>
          <w:rFonts w:ascii="Franklin Gothic Book" w:hAnsi="Franklin Gothic Book" w:cs="Franklin Gothic Book"/>
          <w:color w:val="000000"/>
          <w:sz w:val="20"/>
          <w:szCs w:val="20"/>
          <w:lang w:eastAsia="ru-RU"/>
        </w:rPr>
        <w:t xml:space="preserve"> прежде всего к самому Сталину. &lt;...&gt;</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 xml:space="preserve">В бедной стране, — а СССР и сейчас еще очень бедная страна &lt;...&gt; миллионы бюрократов, больших и малых, </w:t>
      </w:r>
      <w:proofErr w:type="gramStart"/>
      <w:r>
        <w:rPr>
          <w:rFonts w:ascii="Franklin Gothic Book" w:hAnsi="Franklin Gothic Book" w:cs="Franklin Gothic Book"/>
          <w:color w:val="000000"/>
          <w:sz w:val="20"/>
          <w:szCs w:val="20"/>
          <w:lang w:eastAsia="ru-RU"/>
        </w:rPr>
        <w:t>стремятся</w:t>
      </w:r>
      <w:proofErr w:type="gramEnd"/>
      <w:r>
        <w:rPr>
          <w:rFonts w:ascii="Franklin Gothic Book" w:hAnsi="Franklin Gothic Book" w:cs="Franklin Gothic Book"/>
          <w:color w:val="000000"/>
          <w:sz w:val="20"/>
          <w:szCs w:val="20"/>
          <w:lang w:eastAsia="ru-RU"/>
        </w:rPr>
        <w:t xml:space="preserve"> прежде всего &lt;...&gt; обеспечить соб</w:t>
      </w:r>
      <w:r>
        <w:rPr>
          <w:rFonts w:ascii="Franklin Gothic Book" w:hAnsi="Franklin Gothic Book" w:cs="Franklin Gothic Book"/>
          <w:color w:val="000000"/>
          <w:sz w:val="20"/>
          <w:szCs w:val="20"/>
          <w:lang w:eastAsia="ru-RU"/>
        </w:rPr>
        <w:softHyphen/>
        <w:t>ственное благополучие. Отсюда величайший эгоизм и консерватизм бюрократии, ее страх перед неудовольствием масс, ее ненависть к критике, ее бешеная на</w:t>
      </w:r>
      <w:r>
        <w:rPr>
          <w:rFonts w:ascii="Franklin Gothic Book" w:hAnsi="Franklin Gothic Book" w:cs="Franklin Gothic Book"/>
          <w:color w:val="000000"/>
          <w:sz w:val="20"/>
          <w:szCs w:val="20"/>
          <w:lang w:eastAsia="ru-RU"/>
        </w:rPr>
        <w:softHyphen/>
        <w:t>стойчивость в удушении всякой свободной мысли, наконец, ее лицемерно-религи</w:t>
      </w:r>
      <w:r>
        <w:rPr>
          <w:rFonts w:ascii="Franklin Gothic Book" w:hAnsi="Franklin Gothic Book" w:cs="Franklin Gothic Book"/>
          <w:color w:val="000000"/>
          <w:sz w:val="20"/>
          <w:szCs w:val="20"/>
          <w:lang w:eastAsia="ru-RU"/>
        </w:rPr>
        <w:softHyphen/>
        <w:t>озное преклонение перед «вождем», который воплощает и охраняет ее неограни</w:t>
      </w:r>
      <w:r>
        <w:rPr>
          <w:rFonts w:ascii="Franklin Gothic Book" w:hAnsi="Franklin Gothic Book" w:cs="Franklin Gothic Book"/>
          <w:color w:val="000000"/>
          <w:sz w:val="20"/>
          <w:szCs w:val="20"/>
          <w:lang w:eastAsia="ru-RU"/>
        </w:rPr>
        <w:softHyphen/>
        <w:t>ченное владычество и ее привилегии. &lt;...&gt;</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proofErr w:type="gramStart"/>
      <w:r>
        <w:rPr>
          <w:rFonts w:ascii="Franklin Gothic Book" w:hAnsi="Franklin Gothic Book" w:cs="Franklin Gothic Book"/>
          <w:color w:val="000000"/>
          <w:sz w:val="20"/>
          <w:szCs w:val="20"/>
          <w:lang w:eastAsia="ru-RU"/>
        </w:rPr>
        <w:t>Успех, который на него (Сталина.</w:t>
      </w:r>
      <w:proofErr w:type="gramEnd"/>
      <w:r>
        <w:rPr>
          <w:rFonts w:ascii="Franklin Gothic Book" w:hAnsi="Franklin Gothic Book" w:cs="Franklin Gothic Book"/>
          <w:color w:val="000000"/>
          <w:sz w:val="20"/>
          <w:szCs w:val="20"/>
          <w:lang w:eastAsia="ru-RU"/>
        </w:rPr>
        <w:t xml:space="preserve"> </w:t>
      </w:r>
      <w:r>
        <w:rPr>
          <w:rFonts w:ascii="Franklin Gothic Book" w:hAnsi="Franklin Gothic Book" w:cs="Franklin Gothic Book"/>
          <w:i/>
          <w:iCs/>
          <w:color w:val="000000"/>
          <w:sz w:val="20"/>
          <w:szCs w:val="20"/>
          <w:lang w:eastAsia="ru-RU"/>
        </w:rPr>
        <w:t xml:space="preserve">— Авт.) </w:t>
      </w:r>
      <w:r>
        <w:rPr>
          <w:rFonts w:ascii="Franklin Gothic Book" w:hAnsi="Franklin Gothic Book" w:cs="Franklin Gothic Book"/>
          <w:color w:val="000000"/>
          <w:sz w:val="20"/>
          <w:szCs w:val="20"/>
          <w:lang w:eastAsia="ru-RU"/>
        </w:rPr>
        <w:t xml:space="preserve">обрушился, был </w:t>
      </w:r>
      <w:proofErr w:type="gramStart"/>
      <w:r>
        <w:rPr>
          <w:rFonts w:ascii="Franklin Gothic Book" w:hAnsi="Franklin Gothic Book" w:cs="Franklin Gothic Book"/>
          <w:color w:val="000000"/>
          <w:sz w:val="20"/>
          <w:szCs w:val="20"/>
          <w:lang w:eastAsia="ru-RU"/>
        </w:rPr>
        <w:t>неожиданностью</w:t>
      </w:r>
      <w:proofErr w:type="gramEnd"/>
      <w:r>
        <w:rPr>
          <w:rFonts w:ascii="Franklin Gothic Book" w:hAnsi="Franklin Gothic Book" w:cs="Franklin Gothic Book"/>
          <w:color w:val="000000"/>
          <w:sz w:val="20"/>
          <w:szCs w:val="20"/>
          <w:lang w:eastAsia="ru-RU"/>
        </w:rPr>
        <w:t xml:space="preserve"> преж</w:t>
      </w:r>
      <w:r>
        <w:rPr>
          <w:rFonts w:ascii="Franklin Gothic Book" w:hAnsi="Franklin Gothic Book" w:cs="Franklin Gothic Book"/>
          <w:color w:val="000000"/>
          <w:sz w:val="20"/>
          <w:szCs w:val="20"/>
          <w:lang w:eastAsia="ru-RU"/>
        </w:rPr>
        <w:softHyphen/>
        <w:t xml:space="preserve">де всего для него самого. Это был успех нового правящего слоя, революционной аристократии, которая </w:t>
      </w:r>
      <w:proofErr w:type="gramStart"/>
      <w:r>
        <w:rPr>
          <w:rFonts w:ascii="Franklin Gothic Book" w:hAnsi="Franklin Gothic Book" w:cs="Franklin Gothic Book"/>
          <w:color w:val="000000"/>
          <w:sz w:val="20"/>
          <w:szCs w:val="20"/>
          <w:lang w:eastAsia="ru-RU"/>
        </w:rPr>
        <w:t>стремилась освободиться от контроля масс и которой нужен был</w:t>
      </w:r>
      <w:proofErr w:type="gramEnd"/>
      <w:r>
        <w:rPr>
          <w:rFonts w:ascii="Franklin Gothic Book" w:hAnsi="Franklin Gothic Book" w:cs="Franklin Gothic Book"/>
          <w:color w:val="000000"/>
          <w:sz w:val="20"/>
          <w:szCs w:val="20"/>
          <w:lang w:eastAsia="ru-RU"/>
        </w:rPr>
        <w:t xml:space="preserve"> крепкий и надежный третейский судья в ее внутренних делах. Сталин, второсте</w:t>
      </w:r>
      <w:r>
        <w:rPr>
          <w:rFonts w:ascii="Franklin Gothic Book" w:hAnsi="Franklin Gothic Book" w:cs="Franklin Gothic Book"/>
          <w:color w:val="000000"/>
          <w:sz w:val="20"/>
          <w:szCs w:val="20"/>
          <w:lang w:eastAsia="ru-RU"/>
        </w:rPr>
        <w:softHyphen/>
        <w:t>пенная фигура пролетарской революции, обнаружил себя как бесспорный вождь термидорианской бюрократии, как первый в ее среде — не более того...</w:t>
      </w:r>
    </w:p>
    <w:p w:rsidR="0054364A" w:rsidRDefault="0054364A" w:rsidP="0054364A">
      <w:pPr>
        <w:autoSpaceDE w:val="0"/>
        <w:autoSpaceDN w:val="0"/>
        <w:adjustRightInd w:val="0"/>
        <w:spacing w:after="0" w:line="240" w:lineRule="auto"/>
        <w:rPr>
          <w:rFonts w:ascii="Franklin Gothic Book" w:hAnsi="Franklin Gothic Book" w:cs="Franklin Gothic Book"/>
          <w:b/>
          <w:bCs/>
          <w:color w:val="000000"/>
          <w:sz w:val="30"/>
          <w:szCs w:val="30"/>
          <w:lang w:eastAsia="ru-RU"/>
        </w:rPr>
      </w:pPr>
      <w:r>
        <w:rPr>
          <w:rFonts w:ascii="Franklin Gothic Book" w:hAnsi="Franklin Gothic Book" w:cs="Franklin Gothic Book"/>
          <w:b/>
          <w:bCs/>
          <w:color w:val="000000"/>
          <w:sz w:val="30"/>
          <w:szCs w:val="30"/>
          <w:lang w:eastAsia="ru-RU"/>
        </w:rPr>
        <w:t>2. Из доклада И.В. Сталина на Пленуме ЦК ВК</w:t>
      </w:r>
      <w:proofErr w:type="gramStart"/>
      <w:r>
        <w:rPr>
          <w:rFonts w:ascii="Franklin Gothic Book" w:hAnsi="Franklin Gothic Book" w:cs="Franklin Gothic Book"/>
          <w:b/>
          <w:bCs/>
          <w:color w:val="000000"/>
          <w:sz w:val="30"/>
          <w:szCs w:val="30"/>
          <w:lang w:eastAsia="ru-RU"/>
        </w:rPr>
        <w:t>П(</w:t>
      </w:r>
      <w:proofErr w:type="gramEnd"/>
      <w:r>
        <w:rPr>
          <w:rFonts w:ascii="Franklin Gothic Book" w:hAnsi="Franklin Gothic Book" w:cs="Franklin Gothic Book"/>
          <w:b/>
          <w:bCs/>
          <w:color w:val="000000"/>
          <w:sz w:val="30"/>
          <w:szCs w:val="30"/>
          <w:lang w:eastAsia="ru-RU"/>
        </w:rPr>
        <w:t>б) (1937)</w:t>
      </w:r>
    </w:p>
    <w:p w:rsidR="0054364A" w:rsidRDefault="0054364A" w:rsidP="0054364A">
      <w:pPr>
        <w:autoSpaceDE w:val="0"/>
        <w:autoSpaceDN w:val="0"/>
        <w:adjustRightInd w:val="0"/>
        <w:spacing w:after="0" w:line="240" w:lineRule="auto"/>
        <w:rPr>
          <w:rFonts w:ascii="Franklin Gothic Book" w:hAnsi="Franklin Gothic Book" w:cs="Franklin Gothic Book"/>
          <w:b/>
          <w:bCs/>
          <w:i/>
          <w:iCs/>
          <w:color w:val="000000"/>
          <w:sz w:val="18"/>
          <w:szCs w:val="18"/>
          <w:lang w:eastAsia="ru-RU"/>
        </w:rPr>
      </w:pPr>
      <w:r>
        <w:rPr>
          <w:rFonts w:ascii="Franklin Gothic Book" w:hAnsi="Franklin Gothic Book" w:cs="Franklin Gothic Book"/>
          <w:b/>
          <w:bCs/>
          <w:i/>
          <w:iCs/>
          <w:color w:val="000000"/>
          <w:sz w:val="18"/>
          <w:szCs w:val="18"/>
          <w:lang w:eastAsia="ru-RU"/>
        </w:rPr>
        <w:t>Правда. 1937. 29 марта</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Из докладов... заслушанных на Пленуме, видно, что мы имеем здесь дело со сле</w:t>
      </w:r>
      <w:r>
        <w:rPr>
          <w:rFonts w:ascii="Franklin Gothic Book" w:hAnsi="Franklin Gothic Book" w:cs="Franklin Gothic Book"/>
          <w:color w:val="000000"/>
          <w:sz w:val="20"/>
          <w:szCs w:val="20"/>
          <w:lang w:eastAsia="ru-RU"/>
        </w:rPr>
        <w:softHyphen/>
        <w:t>дующими тремя основными фактами.</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Во-первых, вредительская и диверсионно-шпионская работа агентов ино</w:t>
      </w:r>
      <w:r>
        <w:rPr>
          <w:rFonts w:ascii="Franklin Gothic Book" w:hAnsi="Franklin Gothic Book" w:cs="Franklin Gothic Book"/>
          <w:color w:val="000000"/>
          <w:sz w:val="20"/>
          <w:szCs w:val="20"/>
          <w:lang w:eastAsia="ru-RU"/>
        </w:rPr>
        <w:softHyphen/>
        <w:t>странных государств, в числе которых довольно активную роль играли троцкисты, задела в той или иной степени все или почти все наши организации. &lt;...&gt;</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Во-вторых, агенты иностранных государств, в том числе троцкисты, проникли не только в низовые организации, но и на некоторые ответственные посты.</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В-третьих, некоторые наши руководящие товарищи как в центре, так и на ме</w:t>
      </w:r>
      <w:r>
        <w:rPr>
          <w:rFonts w:ascii="Franklin Gothic Book" w:hAnsi="Franklin Gothic Book" w:cs="Franklin Gothic Book"/>
          <w:color w:val="000000"/>
          <w:sz w:val="20"/>
          <w:szCs w:val="20"/>
          <w:lang w:eastAsia="ru-RU"/>
        </w:rPr>
        <w:softHyphen/>
        <w:t>стах не только не сумели разглядеть настоящее лицо этих вредителей, диверсан</w:t>
      </w:r>
      <w:r>
        <w:rPr>
          <w:rFonts w:ascii="Franklin Gothic Book" w:hAnsi="Franklin Gothic Book" w:cs="Franklin Gothic Book"/>
          <w:color w:val="000000"/>
          <w:sz w:val="20"/>
          <w:szCs w:val="20"/>
          <w:lang w:eastAsia="ru-RU"/>
        </w:rPr>
        <w:softHyphen/>
        <w:t>тов, шпионов и убийц, но оказались до того беспечными, благодушными и наивны</w:t>
      </w:r>
      <w:r>
        <w:rPr>
          <w:rFonts w:ascii="Franklin Gothic Book" w:hAnsi="Franklin Gothic Book" w:cs="Franklin Gothic Book"/>
          <w:color w:val="000000"/>
          <w:sz w:val="20"/>
          <w:szCs w:val="20"/>
          <w:lang w:eastAsia="ru-RU"/>
        </w:rPr>
        <w:softHyphen/>
        <w:t>ми, что нередко сами содействовали продвижению агентов иностранных государств на те или иные ответственные посты. &lt;...&gt;</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Злодейское убийство товарища Кирова было первым серьезным предупреж</w:t>
      </w:r>
      <w:r>
        <w:rPr>
          <w:rFonts w:ascii="Franklin Gothic Book" w:hAnsi="Franklin Gothic Book" w:cs="Franklin Gothic Book"/>
          <w:color w:val="000000"/>
          <w:sz w:val="20"/>
          <w:szCs w:val="20"/>
          <w:lang w:eastAsia="ru-RU"/>
        </w:rPr>
        <w:softHyphen/>
        <w:t>дением, говорящим о том, что враги народа будут двурушничать и &lt;...&gt; маскиро</w:t>
      </w:r>
      <w:r>
        <w:rPr>
          <w:rFonts w:ascii="Franklin Gothic Book" w:hAnsi="Franklin Gothic Book" w:cs="Franklin Gothic Book"/>
          <w:color w:val="000000"/>
          <w:sz w:val="20"/>
          <w:szCs w:val="20"/>
          <w:lang w:eastAsia="ru-RU"/>
        </w:rPr>
        <w:softHyphen/>
        <w:t>ваться под большевика, под партийца для того, чтобы втереться в доверие и от</w:t>
      </w:r>
      <w:r>
        <w:rPr>
          <w:rFonts w:ascii="Franklin Gothic Book" w:hAnsi="Franklin Gothic Book" w:cs="Franklin Gothic Book"/>
          <w:color w:val="000000"/>
          <w:sz w:val="20"/>
          <w:szCs w:val="20"/>
          <w:lang w:eastAsia="ru-RU"/>
        </w:rPr>
        <w:softHyphen/>
        <w:t>крыть себе дорогу в наши организации. &lt;...&gt;</w:t>
      </w:r>
    </w:p>
    <w:p w:rsidR="003339BD" w:rsidRDefault="0054364A" w:rsidP="0054364A">
      <w:pPr>
        <w:rPr>
          <w:rFonts w:ascii="Franklin Gothic Book" w:hAnsi="Franklin Gothic Book" w:cs="Franklin Gothic Book"/>
          <w:color w:val="000000"/>
          <w:sz w:val="20"/>
          <w:szCs w:val="20"/>
          <w:lang w:eastAsia="ru-RU"/>
        </w:rPr>
      </w:pPr>
      <w:r>
        <w:rPr>
          <w:rFonts w:ascii="Franklin Gothic Book" w:hAnsi="Franklin Gothic Book" w:cs="Franklin Gothic Book"/>
          <w:color w:val="000000"/>
          <w:sz w:val="20"/>
          <w:szCs w:val="20"/>
          <w:lang w:eastAsia="ru-RU"/>
        </w:rPr>
        <w:t xml:space="preserve">Чем больше будем продвигаться вперед, чем больше будем иметь успехов, тем больше будут озлобляться остатки разбитых эксплуататорских классов, тем скорее будут они идти на более острые формы борьбы, тем больше они будут </w:t>
      </w:r>
      <w:proofErr w:type="gramStart"/>
      <w:r>
        <w:rPr>
          <w:rFonts w:ascii="Franklin Gothic Book" w:hAnsi="Franklin Gothic Book" w:cs="Franklin Gothic Book"/>
          <w:color w:val="000000"/>
          <w:sz w:val="20"/>
          <w:szCs w:val="20"/>
          <w:lang w:eastAsia="ru-RU"/>
        </w:rPr>
        <w:t>пакостить</w:t>
      </w:r>
      <w:proofErr w:type="gramEnd"/>
      <w:r>
        <w:rPr>
          <w:rFonts w:ascii="Franklin Gothic Book" w:hAnsi="Franklin Gothic Book" w:cs="Franklin Gothic Book"/>
          <w:color w:val="000000"/>
          <w:sz w:val="20"/>
          <w:szCs w:val="20"/>
          <w:lang w:eastAsia="ru-RU"/>
        </w:rPr>
        <w:t xml:space="preserve"> Советскому государству, тем больше они будут хвататься за самые отчаянные средства борьбы как последние средства обреченных.</w:t>
      </w:r>
    </w:p>
    <w:p w:rsidR="0054364A" w:rsidRDefault="0054364A" w:rsidP="0054364A">
      <w:pPr>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Киров (</w:t>
      </w:r>
      <w:proofErr w:type="spellStart"/>
      <w:r>
        <w:rPr>
          <w:rFonts w:ascii="Franklin Gothic Book" w:hAnsi="Franklin Gothic Book" w:cs="Franklin Gothic Book"/>
          <w:b/>
          <w:bCs/>
          <w:color w:val="000000"/>
          <w:sz w:val="20"/>
          <w:szCs w:val="20"/>
          <w:lang w:eastAsia="ru-RU"/>
        </w:rPr>
        <w:t>Костриков</w:t>
      </w:r>
      <w:proofErr w:type="spellEnd"/>
      <w:r>
        <w:rPr>
          <w:rFonts w:ascii="Franklin Gothic Book" w:hAnsi="Franklin Gothic Book" w:cs="Franklin Gothic Book"/>
          <w:b/>
          <w:bCs/>
          <w:color w:val="000000"/>
          <w:sz w:val="20"/>
          <w:szCs w:val="20"/>
          <w:lang w:eastAsia="ru-RU"/>
        </w:rPr>
        <w:t xml:space="preserve">) Сергей </w:t>
      </w:r>
      <w:proofErr w:type="spellStart"/>
      <w:r>
        <w:rPr>
          <w:rFonts w:ascii="Franklin Gothic Book" w:hAnsi="Franklin Gothic Book" w:cs="Franklin Gothic Book"/>
          <w:b/>
          <w:bCs/>
          <w:color w:val="000000"/>
          <w:sz w:val="20"/>
          <w:szCs w:val="20"/>
          <w:lang w:eastAsia="ru-RU"/>
        </w:rPr>
        <w:t>Миронович</w:t>
      </w:r>
      <w:proofErr w:type="spellEnd"/>
      <w:r>
        <w:rPr>
          <w:rFonts w:ascii="Franklin Gothic Book" w:hAnsi="Franklin Gothic Book" w:cs="Franklin Gothic Book"/>
          <w:b/>
          <w:bCs/>
          <w:color w:val="000000"/>
          <w:sz w:val="20"/>
          <w:szCs w:val="20"/>
          <w:lang w:eastAsia="ru-RU"/>
        </w:rPr>
        <w:t xml:space="preserve"> </w:t>
      </w:r>
      <w:r>
        <w:rPr>
          <w:rFonts w:ascii="Franklin Gothic Book" w:hAnsi="Franklin Gothic Book" w:cs="Franklin Gothic Book"/>
          <w:color w:val="000000"/>
          <w:sz w:val="20"/>
          <w:szCs w:val="20"/>
          <w:lang w:eastAsia="ru-RU"/>
        </w:rPr>
        <w:t>(1886—1934) — советский партийный и государственный деятель, один из приближенных И.В. Сталина. Член РСДР</w:t>
      </w:r>
      <w:proofErr w:type="gramStart"/>
      <w:r>
        <w:rPr>
          <w:rFonts w:ascii="Franklin Gothic Book" w:hAnsi="Franklin Gothic Book" w:cs="Franklin Gothic Book"/>
          <w:color w:val="000000"/>
          <w:sz w:val="20"/>
          <w:szCs w:val="20"/>
          <w:lang w:eastAsia="ru-RU"/>
        </w:rPr>
        <w:t>П(</w:t>
      </w:r>
      <w:proofErr w:type="gramEnd"/>
      <w:r>
        <w:rPr>
          <w:rFonts w:ascii="Franklin Gothic Book" w:hAnsi="Franklin Gothic Book" w:cs="Franklin Gothic Book"/>
          <w:color w:val="000000"/>
          <w:sz w:val="20"/>
          <w:szCs w:val="20"/>
          <w:lang w:eastAsia="ru-RU"/>
        </w:rPr>
        <w:t>б) с 1904 г., участник Октябрьской революции и Гражданской войны. С 1923 г. — в составе ЦК РК</w:t>
      </w:r>
      <w:proofErr w:type="gramStart"/>
      <w:r>
        <w:rPr>
          <w:rFonts w:ascii="Franklin Gothic Book" w:hAnsi="Franklin Gothic Book" w:cs="Franklin Gothic Book"/>
          <w:color w:val="000000"/>
          <w:sz w:val="20"/>
          <w:szCs w:val="20"/>
          <w:lang w:eastAsia="ru-RU"/>
        </w:rPr>
        <w:t>П(</w:t>
      </w:r>
      <w:proofErr w:type="gramEnd"/>
      <w:r>
        <w:rPr>
          <w:rFonts w:ascii="Franklin Gothic Book" w:hAnsi="Franklin Gothic Book" w:cs="Franklin Gothic Book"/>
          <w:color w:val="000000"/>
          <w:sz w:val="20"/>
          <w:szCs w:val="20"/>
          <w:lang w:eastAsia="ru-RU"/>
        </w:rPr>
        <w:t>б). В 1926 г. был избран первым секретарем Ленинградского обкома ВК</w:t>
      </w:r>
      <w:proofErr w:type="gramStart"/>
      <w:r>
        <w:rPr>
          <w:rFonts w:ascii="Franklin Gothic Book" w:hAnsi="Franklin Gothic Book" w:cs="Franklin Gothic Book"/>
          <w:color w:val="000000"/>
          <w:sz w:val="20"/>
          <w:szCs w:val="20"/>
          <w:lang w:eastAsia="ru-RU"/>
        </w:rPr>
        <w:t>П(</w:t>
      </w:r>
      <w:proofErr w:type="gramEnd"/>
      <w:r>
        <w:rPr>
          <w:rFonts w:ascii="Franklin Gothic Book" w:hAnsi="Franklin Gothic Book" w:cs="Franklin Gothic Book"/>
          <w:color w:val="000000"/>
          <w:sz w:val="20"/>
          <w:szCs w:val="20"/>
          <w:lang w:eastAsia="ru-RU"/>
        </w:rPr>
        <w:t>б); в 1930 г. стал членом Политбюро ЦК ВКП(б). 1 декабря 1934 г. Ки</w:t>
      </w:r>
      <w:r>
        <w:rPr>
          <w:rFonts w:ascii="Franklin Gothic Book" w:hAnsi="Franklin Gothic Book" w:cs="Franklin Gothic Book"/>
          <w:color w:val="000000"/>
          <w:sz w:val="20"/>
          <w:szCs w:val="20"/>
          <w:lang w:eastAsia="ru-RU"/>
        </w:rPr>
        <w:softHyphen/>
        <w:t xml:space="preserve">ров был убит в Ленинграде неким Леонидом Николаевым, которого впоследствии заставили дать показания, что он действовал по заданию подпольной </w:t>
      </w:r>
      <w:proofErr w:type="spellStart"/>
      <w:r>
        <w:rPr>
          <w:rFonts w:ascii="Franklin Gothic Book" w:hAnsi="Franklin Gothic Book" w:cs="Franklin Gothic Book"/>
          <w:color w:val="000000"/>
          <w:sz w:val="20"/>
          <w:szCs w:val="20"/>
          <w:lang w:eastAsia="ru-RU"/>
        </w:rPr>
        <w:t>зиновьев-ской</w:t>
      </w:r>
      <w:proofErr w:type="spellEnd"/>
      <w:r>
        <w:rPr>
          <w:rFonts w:ascii="Franklin Gothic Book" w:hAnsi="Franklin Gothic Book" w:cs="Franklin Gothic Book"/>
          <w:color w:val="000000"/>
          <w:sz w:val="20"/>
          <w:szCs w:val="20"/>
          <w:lang w:eastAsia="ru-RU"/>
        </w:rPr>
        <w:t xml:space="preserve"> организации. Все обстоятельства убийства Кирова не выяснены до сих пор, но его смерть послужила одним из поводов начала в стране массовых репрессий.</w:t>
      </w:r>
    </w:p>
    <w:p w:rsidR="0054364A" w:rsidRDefault="0054364A" w:rsidP="0054364A">
      <w:pPr>
        <w:autoSpaceDE w:val="0"/>
        <w:autoSpaceDN w:val="0"/>
        <w:adjustRightInd w:val="0"/>
        <w:spacing w:after="0" w:line="240" w:lineRule="auto"/>
        <w:rPr>
          <w:rFonts w:ascii="Franklin Gothic Book" w:hAnsi="Franklin Gothic Book" w:cs="Franklin Gothic Book"/>
          <w:b/>
          <w:bCs/>
          <w:color w:val="000000"/>
          <w:sz w:val="30"/>
          <w:szCs w:val="30"/>
          <w:lang w:eastAsia="ru-RU"/>
        </w:rPr>
      </w:pPr>
      <w:r>
        <w:rPr>
          <w:rFonts w:ascii="Franklin Gothic Book" w:hAnsi="Franklin Gothic Book" w:cs="Franklin Gothic Book"/>
          <w:b/>
          <w:bCs/>
          <w:color w:val="000000"/>
          <w:sz w:val="30"/>
          <w:szCs w:val="30"/>
          <w:lang w:eastAsia="ru-RU"/>
        </w:rPr>
        <w:t>Вопросы и задания</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1. </w:t>
      </w:r>
      <w:r>
        <w:rPr>
          <w:rFonts w:ascii="Franklin Gothic Book" w:hAnsi="Franklin Gothic Book" w:cs="Franklin Gothic Book"/>
          <w:color w:val="000000"/>
          <w:sz w:val="20"/>
          <w:szCs w:val="20"/>
          <w:lang w:eastAsia="ru-RU"/>
        </w:rPr>
        <w:t>Кого Л.Д. Троцкий подразумевает под советской бюрократией? Почему он на</w:t>
      </w:r>
      <w:r>
        <w:rPr>
          <w:rFonts w:ascii="Franklin Gothic Book" w:hAnsi="Franklin Gothic Book" w:cs="Franklin Gothic Book"/>
          <w:color w:val="000000"/>
          <w:sz w:val="20"/>
          <w:szCs w:val="20"/>
          <w:lang w:eastAsia="ru-RU"/>
        </w:rPr>
        <w:softHyphen/>
        <w:t>зывает ее термидорианской? Почему И.В. Сталин, по мнению Л.Д. Троцкого, сумел стать ее вождем?</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2. </w:t>
      </w:r>
      <w:r>
        <w:rPr>
          <w:rFonts w:ascii="Franklin Gothic Book" w:hAnsi="Franklin Gothic Book" w:cs="Franklin Gothic Book"/>
          <w:color w:val="000000"/>
          <w:sz w:val="20"/>
          <w:szCs w:val="20"/>
          <w:lang w:eastAsia="ru-RU"/>
        </w:rPr>
        <w:t>Согласны ли вы с утверждениями Л.Д. Троцкого, что в СССР установился диктат советской бюрократии во главе с И.В. Сталиным? Докажите или опровергните это утверждение, используя для ответа знания, полученные при изучении курса «Исто</w:t>
      </w:r>
      <w:r>
        <w:rPr>
          <w:rFonts w:ascii="Franklin Gothic Book" w:hAnsi="Franklin Gothic Book" w:cs="Franklin Gothic Book"/>
          <w:color w:val="000000"/>
          <w:sz w:val="20"/>
          <w:szCs w:val="20"/>
          <w:lang w:eastAsia="ru-RU"/>
        </w:rPr>
        <w:softHyphen/>
        <w:t>рия России».</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3. </w:t>
      </w:r>
      <w:r>
        <w:rPr>
          <w:rFonts w:ascii="Franklin Gothic Book" w:hAnsi="Franklin Gothic Book" w:cs="Franklin Gothic Book"/>
          <w:color w:val="000000"/>
          <w:sz w:val="20"/>
          <w:szCs w:val="20"/>
          <w:lang w:eastAsia="ru-RU"/>
        </w:rPr>
        <w:t>Русский мыслитель Георгий Федотов, эмигрировавший из СССР в 1925 г., харак</w:t>
      </w:r>
      <w:r>
        <w:rPr>
          <w:rFonts w:ascii="Franklin Gothic Book" w:hAnsi="Franklin Gothic Book" w:cs="Franklin Gothic Book"/>
          <w:color w:val="000000"/>
          <w:sz w:val="20"/>
          <w:szCs w:val="20"/>
          <w:lang w:eastAsia="ru-RU"/>
        </w:rPr>
        <w:softHyphen/>
        <w:t>теризовал Советскую власть как «режим Бонапарта», носящий контрреволюцион</w:t>
      </w:r>
      <w:r>
        <w:rPr>
          <w:rFonts w:ascii="Franklin Gothic Book" w:hAnsi="Franklin Gothic Book" w:cs="Franklin Gothic Book"/>
          <w:color w:val="000000"/>
          <w:sz w:val="20"/>
          <w:szCs w:val="20"/>
          <w:lang w:eastAsia="ru-RU"/>
        </w:rPr>
        <w:softHyphen/>
        <w:t>ный характер. На каких основаниях Г.П. Федотов сравнивает И.В. Сталина с Напо</w:t>
      </w:r>
      <w:r>
        <w:rPr>
          <w:rFonts w:ascii="Franklin Gothic Book" w:hAnsi="Franklin Gothic Book" w:cs="Franklin Gothic Book"/>
          <w:color w:val="000000"/>
          <w:sz w:val="20"/>
          <w:szCs w:val="20"/>
          <w:lang w:eastAsia="ru-RU"/>
        </w:rPr>
        <w:softHyphen/>
        <w:t>леоном? Согласны ли вы с ним? Свой ответ обоснуйте.</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lastRenderedPageBreak/>
        <w:t xml:space="preserve">4. </w:t>
      </w:r>
      <w:r>
        <w:rPr>
          <w:rFonts w:ascii="Franklin Gothic Book" w:hAnsi="Franklin Gothic Book" w:cs="Franklin Gothic Book"/>
          <w:color w:val="000000"/>
          <w:sz w:val="20"/>
          <w:szCs w:val="20"/>
          <w:lang w:eastAsia="ru-RU"/>
        </w:rPr>
        <w:t>Как вы думаете, был ли И.В. Сталин заложником советской бюрократии или же он был неограниченным повелителем? Свой ответ обоснуйте.</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5. </w:t>
      </w:r>
      <w:r>
        <w:rPr>
          <w:rFonts w:ascii="Franklin Gothic Book" w:hAnsi="Franklin Gothic Book" w:cs="Franklin Gothic Book"/>
          <w:color w:val="000000"/>
          <w:sz w:val="20"/>
          <w:szCs w:val="20"/>
          <w:lang w:eastAsia="ru-RU"/>
        </w:rPr>
        <w:t>Как доклад И.В. Сталина на Пленуме 1937 г. характеризует его роль в массовых репрессиях, развернувшихся в СССР?</w:t>
      </w:r>
    </w:p>
    <w:p w:rsidR="0054364A" w:rsidRDefault="0054364A" w:rsidP="0054364A">
      <w:pPr>
        <w:autoSpaceDE w:val="0"/>
        <w:autoSpaceDN w:val="0"/>
        <w:adjustRightInd w:val="0"/>
        <w:spacing w:after="0" w:line="240" w:lineRule="auto"/>
        <w:rPr>
          <w:rFonts w:ascii="Franklin Gothic Book" w:hAnsi="Franklin Gothic Book" w:cs="Franklin Gothic Book"/>
          <w:color w:val="000000"/>
          <w:sz w:val="20"/>
          <w:szCs w:val="20"/>
          <w:lang w:eastAsia="ru-RU"/>
        </w:rPr>
      </w:pPr>
      <w:r>
        <w:rPr>
          <w:rFonts w:ascii="Franklin Gothic Book" w:hAnsi="Franklin Gothic Book" w:cs="Franklin Gothic Book"/>
          <w:b/>
          <w:bCs/>
          <w:color w:val="000000"/>
          <w:sz w:val="20"/>
          <w:szCs w:val="20"/>
          <w:lang w:eastAsia="ru-RU"/>
        </w:rPr>
        <w:t xml:space="preserve">6. </w:t>
      </w:r>
      <w:r>
        <w:rPr>
          <w:rFonts w:ascii="Franklin Gothic Book" w:hAnsi="Franklin Gothic Book" w:cs="Franklin Gothic Book"/>
          <w:color w:val="000000"/>
          <w:sz w:val="20"/>
          <w:szCs w:val="20"/>
          <w:lang w:eastAsia="ru-RU"/>
        </w:rPr>
        <w:t>Кого И.В. Сталин причисляет к врагам народа? Почему он обращает внимание на то, что они «проникли» и в партию, и на ответственные посты?</w:t>
      </w:r>
    </w:p>
    <w:p w:rsidR="0054364A" w:rsidRDefault="0054364A" w:rsidP="0054364A">
      <w:r>
        <w:rPr>
          <w:rFonts w:ascii="Franklin Gothic Book" w:hAnsi="Franklin Gothic Book" w:cs="Franklin Gothic Book"/>
          <w:b/>
          <w:bCs/>
          <w:color w:val="000000"/>
          <w:sz w:val="20"/>
          <w:szCs w:val="20"/>
          <w:lang w:eastAsia="ru-RU"/>
        </w:rPr>
        <w:t xml:space="preserve">7. </w:t>
      </w:r>
      <w:r>
        <w:rPr>
          <w:rFonts w:ascii="Franklin Gothic Book" w:hAnsi="Franklin Gothic Book" w:cs="Franklin Gothic Book"/>
          <w:color w:val="000000"/>
          <w:sz w:val="20"/>
          <w:szCs w:val="20"/>
          <w:lang w:eastAsia="ru-RU"/>
        </w:rPr>
        <w:t>Соответствовала ли рисуемая И.В. Сталиным картина истинному положению де</w:t>
      </w:r>
      <w:proofErr w:type="gramStart"/>
      <w:r>
        <w:rPr>
          <w:rFonts w:ascii="Franklin Gothic Book" w:hAnsi="Franklin Gothic Book" w:cs="Franklin Gothic Book"/>
          <w:color w:val="000000"/>
          <w:sz w:val="20"/>
          <w:szCs w:val="20"/>
          <w:lang w:eastAsia="ru-RU"/>
        </w:rPr>
        <w:t>л в СССР</w:t>
      </w:r>
      <w:proofErr w:type="gramEnd"/>
      <w:r>
        <w:rPr>
          <w:rFonts w:ascii="Franklin Gothic Book" w:hAnsi="Franklin Gothic Book" w:cs="Franklin Gothic Book"/>
          <w:color w:val="000000"/>
          <w:sz w:val="20"/>
          <w:szCs w:val="20"/>
          <w:lang w:eastAsia="ru-RU"/>
        </w:rPr>
        <w:t>, или Сталин намеренно нагнетал ситуацию? Если да, то с какой целью он это делал?</w:t>
      </w:r>
    </w:p>
    <w:sectPr w:rsidR="0054364A"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364A"/>
    <w:rsid w:val="003339BD"/>
    <w:rsid w:val="00534000"/>
    <w:rsid w:val="0054364A"/>
    <w:rsid w:val="0099730B"/>
    <w:rsid w:val="00B25EF2"/>
    <w:rsid w:val="00BF2DCE"/>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2012-10-17T10:05:00Z</dcterms:created>
  <dcterms:modified xsi:type="dcterms:W3CDTF">2012-10-17T10:06:00Z</dcterms:modified>
</cp:coreProperties>
</file>