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07" w:rsidRDefault="00713407" w:rsidP="00713407">
      <w:pPr>
        <w:pStyle w:val="Style1"/>
        <w:widowControl/>
        <w:rPr>
          <w:rStyle w:val="FontStyle13"/>
        </w:rPr>
      </w:pPr>
      <w:r>
        <w:rPr>
          <w:rStyle w:val="FontStyle13"/>
        </w:rPr>
        <w:t>8. РУССКИЕ КНЯЖЕСТВА И ЗЕМЛИ В XII - НАЧАЛЕ XIII В.</w:t>
      </w:r>
    </w:p>
    <w:p w:rsidR="00713407" w:rsidRDefault="00713407" w:rsidP="00713407">
      <w:pPr>
        <w:widowControl/>
      </w:pPr>
      <w:r>
        <w:rPr>
          <w:noProof/>
        </w:rPr>
        <w:drawing>
          <wp:inline distT="0" distB="0" distL="0" distR="0">
            <wp:extent cx="4393565" cy="45008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07" w:rsidRDefault="00713407" w:rsidP="00713407">
      <w:pPr>
        <w:pStyle w:val="Style3"/>
        <w:widowControl/>
        <w:rPr>
          <w:rStyle w:val="FontStyle11"/>
        </w:rPr>
      </w:pPr>
      <w:r>
        <w:rPr>
          <w:rStyle w:val="FontStyle11"/>
        </w:rPr>
        <w:t>1. О каких княжествах и землях идет речь в приведенных текстах? (В двух отрывках речь идет об одном княжестве.)</w:t>
      </w:r>
    </w:p>
    <w:p w:rsidR="00713407" w:rsidRDefault="00713407" w:rsidP="00713407">
      <w:pPr>
        <w:pStyle w:val="Style5"/>
        <w:widowControl/>
        <w:rPr>
          <w:rStyle w:val="FontStyle11"/>
        </w:rPr>
      </w:pPr>
      <w:r>
        <w:rPr>
          <w:rStyle w:val="FontStyle11"/>
        </w:rPr>
        <w:t>A. «Великий князь Всеволод! Не помыслишь ли ты прилететь изда</w:t>
      </w:r>
      <w:r>
        <w:rPr>
          <w:rStyle w:val="FontStyle11"/>
        </w:rPr>
        <w:softHyphen/>
        <w:t>лека, отцовский золотой престол поберечь? Ты ведь можешь Волгу вес</w:t>
      </w:r>
      <w:r>
        <w:rPr>
          <w:rStyle w:val="FontStyle11"/>
        </w:rPr>
        <w:softHyphen/>
        <w:t>лами расплескать... Если бы ты был здесь, то была бы невольница по ногате, а раб по резане».</w:t>
      </w:r>
    </w:p>
    <w:p w:rsidR="00713407" w:rsidRDefault="00713407" w:rsidP="00713407">
      <w:pPr>
        <w:pStyle w:val="Style4"/>
        <w:widowControl/>
        <w:rPr>
          <w:rStyle w:val="FontStyle11"/>
        </w:rPr>
      </w:pPr>
      <w:r>
        <w:rPr>
          <w:rStyle w:val="FontStyle11"/>
        </w:rPr>
        <w:t>Б. «Осмомысл Ярослав! Высоко сидишь на своем златокованом престоле, подпер горы Венгерские своими железными полками, засту</w:t>
      </w:r>
      <w:r>
        <w:rPr>
          <w:rStyle w:val="FontStyle11"/>
        </w:rPr>
        <w:softHyphen/>
        <w:t>пив королю путь, затворив Дунаю ворота...»</w:t>
      </w:r>
    </w:p>
    <w:p w:rsidR="00713407" w:rsidRDefault="00713407" w:rsidP="00713407">
      <w:pPr>
        <w:pStyle w:val="Style2"/>
        <w:widowControl/>
        <w:rPr>
          <w:rStyle w:val="FontStyle11"/>
        </w:rPr>
      </w:pPr>
      <w:r>
        <w:rPr>
          <w:rStyle w:val="FontStyle11"/>
        </w:rPr>
        <w:t>B. «Два дня грабили весь город, Подол и Гору, и монастыри, и Со</w:t>
      </w:r>
      <w:r>
        <w:rPr>
          <w:rStyle w:val="FontStyle11"/>
        </w:rPr>
        <w:softHyphen/>
        <w:t>фию, и Десятинную Богородицу, и не было помилования никому ни</w:t>
      </w:r>
      <w:r>
        <w:rPr>
          <w:rStyle w:val="FontStyle11"/>
        </w:rPr>
        <w:softHyphen/>
        <w:t>откуда. Церкви горели, христиан убивали, других вязали, жен вели в плен, разлучая силою с мужьями, младенцы рыдали, смотря на мате</w:t>
      </w:r>
      <w:r>
        <w:rPr>
          <w:rStyle w:val="FontStyle11"/>
        </w:rPr>
        <w:softHyphen/>
        <w:t>рей своих. Взяли множество богатства, церкви обнажили, сорвали в них иконы и ризы и колоколы, взяли книги, все вынесли смольняне и суздальцы и черниговцы. А половцы зажгли монастырь Печерский Святой Богородицы, но Бог молитвами Святой Богородицы оберег его от такой беды».</w:t>
      </w:r>
    </w:p>
    <w:p w:rsidR="00713407" w:rsidRDefault="00713407" w:rsidP="00713407">
      <w:pPr>
        <w:pStyle w:val="Style3"/>
        <w:widowControl/>
        <w:rPr>
          <w:rStyle w:val="FontStyle11"/>
        </w:rPr>
      </w:pP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«Один из крупнейших купеческих городов Европы... стоял на пе</w:t>
      </w:r>
      <w:r>
        <w:rPr>
          <w:rStyle w:val="FontStyle11"/>
        </w:rPr>
        <w:softHyphen/>
        <w:t>ресечении важнейших международных торговых путей. Многие из его дальних связей были проверены и уточнены при раскопках. Среди бес</w:t>
      </w:r>
      <w:r>
        <w:rPr>
          <w:rStyle w:val="FontStyle11"/>
        </w:rPr>
        <w:softHyphen/>
        <w:t>численных добытых из земли древних предметов немало и таких, кото</w:t>
      </w:r>
      <w:r>
        <w:rPr>
          <w:rStyle w:val="FontStyle11"/>
        </w:rPr>
        <w:softHyphen/>
        <w:t>рые привезены из стран Западной Европы, и с далекого Юга, и из пес</w:t>
      </w:r>
      <w:r>
        <w:rPr>
          <w:rStyle w:val="FontStyle11"/>
        </w:rPr>
        <w:softHyphen/>
        <w:t>трых... стран Средней Азии».</w:t>
      </w:r>
    </w:p>
    <w:p w:rsidR="00713407" w:rsidRDefault="00713407" w:rsidP="00713407">
      <w:pPr>
        <w:pStyle w:val="Style3"/>
        <w:widowControl/>
        <w:rPr>
          <w:rStyle w:val="FontStyle11"/>
        </w:rPr>
      </w:pPr>
      <w:r>
        <w:rPr>
          <w:rStyle w:val="FontStyle11"/>
        </w:rPr>
        <w:t>Д. «Здесь находилась митрополичья кафедра, составлялись обще</w:t>
      </w:r>
      <w:r>
        <w:rPr>
          <w:rStyle w:val="FontStyle11"/>
        </w:rPr>
        <w:softHyphen/>
        <w:t>русские летописные своды, писались замечательные иконы, сочи</w:t>
      </w:r>
      <w:r>
        <w:rPr>
          <w:rStyle w:val="FontStyle11"/>
        </w:rPr>
        <w:softHyphen/>
        <w:t>нялись книги. Однако власть князя слабела с каждым десятилетием, уменьшалось число его подданных, и прежде всего из-за половецких набегов. На борьбу с ними уходило очень много сил».</w:t>
      </w:r>
    </w:p>
    <w:p w:rsidR="00713407" w:rsidRDefault="00713407" w:rsidP="00713407">
      <w:pPr>
        <w:pStyle w:val="Style3"/>
        <w:widowControl/>
        <w:rPr>
          <w:rStyle w:val="FontStyle11"/>
        </w:rPr>
      </w:pPr>
      <w:r>
        <w:rPr>
          <w:rStyle w:val="FontStyle11"/>
        </w:rPr>
        <w:t>Е. «Половцы сюда доходили редко, а приток населения был значи</w:t>
      </w:r>
      <w:r>
        <w:rPr>
          <w:rStyle w:val="FontStyle11"/>
        </w:rPr>
        <w:softHyphen/>
        <w:t xml:space="preserve">тельным. Столица княжества к началу </w:t>
      </w:r>
      <w:r>
        <w:rPr>
          <w:rStyle w:val="FontStyle11"/>
          <w:spacing w:val="30"/>
        </w:rPr>
        <w:t>XIII</w:t>
      </w:r>
      <w:r>
        <w:rPr>
          <w:rStyle w:val="FontStyle11"/>
        </w:rPr>
        <w:t xml:space="preserve"> в. превратилась в один из самых больших городов на Руси. Однако нормальному развитию кня</w:t>
      </w:r>
      <w:r>
        <w:rPr>
          <w:rStyle w:val="FontStyle11"/>
        </w:rPr>
        <w:softHyphen/>
        <w:t>жества мешали усобицы князей и войны с сильным соседом на севе</w:t>
      </w:r>
      <w:r>
        <w:rPr>
          <w:rStyle w:val="FontStyle11"/>
        </w:rPr>
        <w:softHyphen/>
        <w:t>ре — Владимиро-Суздальской землей».</w:t>
      </w:r>
    </w:p>
    <w:p w:rsidR="00713407" w:rsidRDefault="00713407" w:rsidP="00713407">
      <w:pPr>
        <w:pStyle w:val="Style3"/>
        <w:widowControl/>
        <w:rPr>
          <w:rStyle w:val="FontStyle11"/>
        </w:rPr>
      </w:pPr>
      <w:r>
        <w:rPr>
          <w:rStyle w:val="FontStyle11"/>
        </w:rPr>
        <w:t>Ж. «Хорошее будущее, казалось, было суждено этому княжеству, расположенному вдали от Половецкой степи и на пересечении важ</w:t>
      </w:r>
      <w:r>
        <w:rPr>
          <w:rStyle w:val="FontStyle11"/>
        </w:rPr>
        <w:softHyphen/>
        <w:t>ных торговых путей. К сожалению, его князья больше думали не об укреплении собственных владений, а о вокняжении в Киеве, к которо</w:t>
      </w:r>
      <w:r>
        <w:rPr>
          <w:rStyle w:val="FontStyle11"/>
        </w:rPr>
        <w:softHyphen/>
        <w:t>му имели удобный доступ по Днепру. Почти все князья из этой земли побывали на киевском престоле, обескровив в борьбе за него свое кня</w:t>
      </w:r>
      <w:r>
        <w:rPr>
          <w:rStyle w:val="FontStyle11"/>
        </w:rPr>
        <w:softHyphen/>
        <w:t>жество».</w:t>
      </w:r>
    </w:p>
    <w:p w:rsidR="00713407" w:rsidRDefault="00713407" w:rsidP="00713407">
      <w:pPr>
        <w:pStyle w:val="Style2"/>
        <w:widowControl/>
        <w:rPr>
          <w:rStyle w:val="FontStyle11"/>
        </w:rPr>
      </w:pPr>
      <w:r>
        <w:rPr>
          <w:rStyle w:val="FontStyle11"/>
        </w:rPr>
        <w:t>2. С помощью карты определите, какими цифрами обозначены на схеме княжества и земли. (Постарайтесь выполнить задание по памяти, пред</w:t>
      </w:r>
      <w:r>
        <w:rPr>
          <w:rStyle w:val="FontStyle11"/>
        </w:rPr>
        <w:softHyphen/>
        <w:t>варительно внимательно рассмотрев карту и затем закрыв ее. Княжест</w:t>
      </w:r>
      <w:r>
        <w:rPr>
          <w:rStyle w:val="FontStyle11"/>
        </w:rPr>
        <w:softHyphen/>
        <w:t>ва и земли носили названия по их столицам.)</w:t>
      </w:r>
    </w:p>
    <w:p w:rsidR="00713407" w:rsidRDefault="00713407" w:rsidP="00713407">
      <w:pPr>
        <w:widowControl/>
      </w:pPr>
      <w:r>
        <w:rPr>
          <w:noProof/>
        </w:rPr>
        <w:lastRenderedPageBreak/>
        <w:drawing>
          <wp:inline distT="0" distB="0" distL="0" distR="0">
            <wp:extent cx="2386965" cy="2280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07" w:rsidRDefault="00713407" w:rsidP="00713407">
      <w:pPr>
        <w:pStyle w:val="Style1"/>
        <w:widowControl/>
        <w:rPr>
          <w:rStyle w:val="FontStyle12"/>
          <w:spacing w:val="30"/>
        </w:rPr>
      </w:pPr>
      <w:r>
        <w:rPr>
          <w:rStyle w:val="FontStyle12"/>
          <w:spacing w:val="30"/>
        </w:rPr>
        <w:fldChar w:fldCharType="begin"/>
      </w:r>
      <w:r>
        <w:rPr>
          <w:rStyle w:val="FontStyle12"/>
          <w:spacing w:val="30"/>
        </w:rPr>
        <w:instrText>PAGE</w:instrText>
      </w:r>
      <w:r>
        <w:rPr>
          <w:rStyle w:val="FontStyle12"/>
          <w:spacing w:val="30"/>
        </w:rPr>
        <w:fldChar w:fldCharType="separate"/>
      </w:r>
      <w:r>
        <w:rPr>
          <w:rStyle w:val="FontStyle12"/>
          <w:spacing w:val="30"/>
        </w:rPr>
        <w:t>19</w:t>
      </w:r>
      <w:r>
        <w:rPr>
          <w:rStyle w:val="FontStyle12"/>
          <w:spacing w:val="30"/>
        </w:rPr>
        <w:fldChar w:fldCharType="end"/>
      </w:r>
    </w:p>
    <w:p w:rsidR="00713407" w:rsidRDefault="00713407" w:rsidP="00713407">
      <w:pPr>
        <w:pStyle w:val="Style5"/>
        <w:widowControl/>
        <w:rPr>
          <w:rStyle w:val="FontStyle12"/>
          <w:rFonts w:ascii="Times New Roman" w:hAnsi="Times New Roman" w:cs="Times New Roman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13407"/>
    <w:rsid w:val="003339BD"/>
    <w:rsid w:val="00534000"/>
    <w:rsid w:val="006E5B43"/>
    <w:rsid w:val="00713407"/>
    <w:rsid w:val="0099730B"/>
    <w:rsid w:val="00B25EF2"/>
    <w:rsid w:val="00D715D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0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3407"/>
  </w:style>
  <w:style w:type="paragraph" w:customStyle="1" w:styleId="Style2">
    <w:name w:val="Style2"/>
    <w:basedOn w:val="a"/>
    <w:uiPriority w:val="99"/>
    <w:rsid w:val="00713407"/>
  </w:style>
  <w:style w:type="paragraph" w:customStyle="1" w:styleId="Style3">
    <w:name w:val="Style3"/>
    <w:basedOn w:val="a"/>
    <w:uiPriority w:val="99"/>
    <w:rsid w:val="00713407"/>
  </w:style>
  <w:style w:type="paragraph" w:customStyle="1" w:styleId="Style4">
    <w:name w:val="Style4"/>
    <w:basedOn w:val="a"/>
    <w:uiPriority w:val="99"/>
    <w:rsid w:val="00713407"/>
  </w:style>
  <w:style w:type="paragraph" w:customStyle="1" w:styleId="Style5">
    <w:name w:val="Style5"/>
    <w:basedOn w:val="a"/>
    <w:uiPriority w:val="99"/>
    <w:rsid w:val="00713407"/>
  </w:style>
  <w:style w:type="character" w:customStyle="1" w:styleId="FontStyle11">
    <w:name w:val="Font Style11"/>
    <w:basedOn w:val="a0"/>
    <w:uiPriority w:val="99"/>
    <w:rsid w:val="0071340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713407"/>
    <w:rPr>
      <w:rFonts w:ascii="Candara" w:hAnsi="Candara" w:cs="Candar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713407"/>
    <w:rPr>
      <w:rFonts w:ascii="Franklin Gothic Demi" w:hAnsi="Franklin Gothic Demi" w:cs="Franklin Gothic Demi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3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2013-03-29T07:19:00Z</dcterms:created>
  <dcterms:modified xsi:type="dcterms:W3CDTF">2013-03-29T07:19:00Z</dcterms:modified>
</cp:coreProperties>
</file>