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4A" w:rsidRP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4A">
        <w:rPr>
          <w:rFonts w:ascii="Times New Roman" w:hAnsi="Times New Roman" w:cs="Times New Roman"/>
          <w:b/>
          <w:sz w:val="28"/>
          <w:szCs w:val="28"/>
        </w:rPr>
        <w:t>Из работы А. И. Герцена «О развитии революционных идей в России»</w:t>
      </w:r>
    </w:p>
    <w:p w:rsidR="003D3DAF" w:rsidRDefault="003D3DAF">
      <w:pPr>
        <w:rPr>
          <w:rFonts w:ascii="Times New Roman" w:hAnsi="Times New Roman" w:cs="Times New Roman"/>
          <w:b/>
          <w:sz w:val="28"/>
          <w:szCs w:val="28"/>
        </w:rPr>
      </w:pPr>
    </w:p>
    <w:p w:rsidR="0007174A" w:rsidRP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A">
        <w:rPr>
          <w:rFonts w:ascii="Times New Roman" w:hAnsi="Times New Roman" w:cs="Times New Roman"/>
          <w:sz w:val="28"/>
          <w:szCs w:val="28"/>
        </w:rPr>
        <w:t>Двадцать пять лет, которые следуют за 14 декабря, труднее характеризовать, нежели весь истекший период со времени Пет</w:t>
      </w:r>
      <w:r w:rsidRPr="0007174A">
        <w:rPr>
          <w:rFonts w:ascii="Times New Roman" w:hAnsi="Times New Roman" w:cs="Times New Roman"/>
          <w:sz w:val="28"/>
          <w:szCs w:val="28"/>
        </w:rPr>
        <w:softHyphen/>
        <w:t>ра I. Два противоположных течения — одно на поверхности, а другое в глубине, где его едва можно различить, — приводят в замешательство наблюдателя. С виду Россия продолжала стоять на месте, даже, казалось, шла назад, но, в сущности, все при</w:t>
      </w:r>
      <w:r w:rsidRPr="0007174A">
        <w:rPr>
          <w:rFonts w:ascii="Times New Roman" w:hAnsi="Times New Roman" w:cs="Times New Roman"/>
          <w:sz w:val="28"/>
          <w:szCs w:val="28"/>
        </w:rPr>
        <w:softHyphen/>
        <w:t>нимало новый облик, вопросы становились все сложнее, а реше</w:t>
      </w:r>
      <w:r w:rsidRPr="0007174A">
        <w:rPr>
          <w:rFonts w:ascii="Times New Roman" w:hAnsi="Times New Roman" w:cs="Times New Roman"/>
          <w:sz w:val="28"/>
          <w:szCs w:val="28"/>
        </w:rPr>
        <w:softHyphen/>
        <w:t>ния менее простыми.</w:t>
      </w:r>
    </w:p>
    <w:p w:rsidR="0007174A" w:rsidRP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A">
        <w:rPr>
          <w:rFonts w:ascii="Times New Roman" w:hAnsi="Times New Roman" w:cs="Times New Roman"/>
          <w:sz w:val="28"/>
          <w:szCs w:val="28"/>
        </w:rPr>
        <w:t>...Внутри государства совершалась великая работа — работа глухая и безмолвная, но деятельная и непрерывная; всюду рос</w:t>
      </w:r>
      <w:r w:rsidRPr="0007174A">
        <w:rPr>
          <w:rFonts w:ascii="Times New Roman" w:hAnsi="Times New Roman" w:cs="Times New Roman"/>
          <w:sz w:val="28"/>
          <w:szCs w:val="28"/>
        </w:rPr>
        <w:softHyphen/>
        <w:t xml:space="preserve">ло недовольство, революционные идеи за эти двадцать пять лет распространились шире, чем за все предшествовавшее столетие, </w:t>
      </w:r>
      <w:proofErr w:type="gramStart"/>
      <w:r w:rsidRPr="000717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174A">
        <w:rPr>
          <w:rFonts w:ascii="Times New Roman" w:hAnsi="Times New Roman" w:cs="Times New Roman"/>
          <w:sz w:val="28"/>
          <w:szCs w:val="28"/>
        </w:rPr>
        <w:t xml:space="preserve"> тем не менее в народ они не проникли...</w:t>
      </w:r>
    </w:p>
    <w:p w:rsidR="0007174A" w:rsidRP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4A">
        <w:rPr>
          <w:rFonts w:ascii="Times New Roman" w:hAnsi="Times New Roman" w:cs="Times New Roman"/>
          <w:sz w:val="28"/>
          <w:szCs w:val="28"/>
        </w:rPr>
        <w:t>Жажда образования овладевает всем новым поколением; гражданские ли школы или военные, гимназии, лицеи, акаде</w:t>
      </w:r>
      <w:r w:rsidRPr="0007174A">
        <w:rPr>
          <w:rFonts w:ascii="Times New Roman" w:hAnsi="Times New Roman" w:cs="Times New Roman"/>
          <w:sz w:val="28"/>
          <w:szCs w:val="28"/>
        </w:rPr>
        <w:softHyphen/>
        <w:t>мии переполнены учащимися; дети самых бедных родителей стремятся в различные институты. Правительство, которое еще в 1804 году приманивало детей в школы разными привилегия</w:t>
      </w:r>
      <w:r w:rsidRPr="0007174A">
        <w:rPr>
          <w:rFonts w:ascii="Times New Roman" w:hAnsi="Times New Roman" w:cs="Times New Roman"/>
          <w:sz w:val="28"/>
          <w:szCs w:val="28"/>
        </w:rPr>
        <w:softHyphen/>
        <w:t>ми, теперь всеми способами сдерживает их прилив; создаются трудности при поступлении, при экзаменах; учеников облагают платой; министр народного просвещения издает приказ, ограни</w:t>
      </w:r>
      <w:r w:rsidRPr="0007174A">
        <w:rPr>
          <w:rFonts w:ascii="Times New Roman" w:hAnsi="Times New Roman" w:cs="Times New Roman"/>
          <w:sz w:val="28"/>
          <w:szCs w:val="28"/>
        </w:rPr>
        <w:softHyphen/>
        <w:t xml:space="preserve">чивающий право крепостных на образование. Тем не </w:t>
      </w:r>
      <w:proofErr w:type="gramStart"/>
      <w:r w:rsidRPr="0007174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07174A">
        <w:rPr>
          <w:rFonts w:ascii="Times New Roman" w:hAnsi="Times New Roman" w:cs="Times New Roman"/>
          <w:sz w:val="28"/>
          <w:szCs w:val="28"/>
        </w:rPr>
        <w:t xml:space="preserve"> Мо</w:t>
      </w:r>
      <w:r w:rsidRPr="0007174A">
        <w:rPr>
          <w:rFonts w:ascii="Times New Roman" w:hAnsi="Times New Roman" w:cs="Times New Roman"/>
          <w:sz w:val="28"/>
          <w:szCs w:val="28"/>
        </w:rPr>
        <w:softHyphen/>
        <w:t>сковский университет становится храмом русской цивилизации; император его ненавидит... но университет процветает, влияние его растет... Цвет молодежи из соседних с Москвой губерний на</w:t>
      </w:r>
      <w:r w:rsidRPr="0007174A">
        <w:rPr>
          <w:rFonts w:ascii="Times New Roman" w:hAnsi="Times New Roman" w:cs="Times New Roman"/>
          <w:sz w:val="28"/>
          <w:szCs w:val="28"/>
        </w:rPr>
        <w:softHyphen/>
        <w:t>правляется в ее университет, и каждый год фаланга окончивших курс рассеивается по всему государству в качестве чиновников, врачей или учителей...</w:t>
      </w:r>
    </w:p>
    <w:p w:rsid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07174A" w:rsidRP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4A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7174A" w:rsidRP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4A">
        <w:rPr>
          <w:rFonts w:ascii="Times New Roman" w:hAnsi="Times New Roman" w:cs="Times New Roman"/>
          <w:b/>
          <w:sz w:val="28"/>
          <w:szCs w:val="28"/>
        </w:rPr>
        <w:t>1. Перечислите факты, подтверждающие слова автора документа о том, что «внутри государства совершалась великая работа».</w:t>
      </w:r>
    </w:p>
    <w:p w:rsidR="0007174A" w:rsidRPr="0007174A" w:rsidRDefault="0007174A" w:rsidP="0007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74A">
        <w:rPr>
          <w:rFonts w:ascii="Times New Roman" w:hAnsi="Times New Roman" w:cs="Times New Roman"/>
          <w:b/>
          <w:sz w:val="28"/>
          <w:szCs w:val="28"/>
        </w:rPr>
        <w:t>2. Почему, несмотря на все препоны со стороны властей, дело про</w:t>
      </w:r>
      <w:r w:rsidRPr="0007174A">
        <w:rPr>
          <w:rFonts w:ascii="Times New Roman" w:hAnsi="Times New Roman" w:cs="Times New Roman"/>
          <w:b/>
          <w:sz w:val="28"/>
          <w:szCs w:val="28"/>
        </w:rPr>
        <w:softHyphen/>
        <w:t>свещения успешно развивалось?</w:t>
      </w:r>
    </w:p>
    <w:p w:rsidR="0007174A" w:rsidRPr="0007174A" w:rsidRDefault="0007174A">
      <w:pPr>
        <w:rPr>
          <w:rFonts w:ascii="Times New Roman" w:hAnsi="Times New Roman" w:cs="Times New Roman"/>
          <w:b/>
          <w:sz w:val="28"/>
          <w:szCs w:val="28"/>
        </w:rPr>
      </w:pPr>
    </w:p>
    <w:sectPr w:rsidR="0007174A" w:rsidRPr="0007174A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174A"/>
    <w:rsid w:val="0007174A"/>
    <w:rsid w:val="003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2013-04-30T07:10:00Z</dcterms:created>
  <dcterms:modified xsi:type="dcterms:W3CDTF">2013-04-30T07:11:00Z</dcterms:modified>
</cp:coreProperties>
</file>